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B6" w:rsidRPr="008A22F8" w:rsidRDefault="00FE5CBE" w:rsidP="00D406B6">
      <w:pPr>
        <w:spacing w:before="240"/>
        <w:ind w:left="1416" w:right="85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22F8">
        <w:rPr>
          <w:sz w:val="24"/>
          <w:szCs w:val="24"/>
          <w:lang w:val="uk-UA"/>
        </w:rPr>
        <w:t xml:space="preserve">                          </w:t>
      </w:r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Міністерство освіти і науки України </w:t>
      </w:r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br/>
        <w:t xml:space="preserve">                                 </w:t>
      </w:r>
      <w:proofErr w:type="spellStart"/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t>Іллінецький</w:t>
      </w:r>
      <w:proofErr w:type="spellEnd"/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державний аграрний коледж</w:t>
      </w:r>
    </w:p>
    <w:p w:rsidR="00DD60A6" w:rsidRPr="008A22F8" w:rsidRDefault="00D406B6" w:rsidP="00D406B6">
      <w:pPr>
        <w:spacing w:before="240"/>
        <w:ind w:left="1416" w:right="85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br/>
        <w:t xml:space="preserve">                                         ВІДПОВІДІ (КЛЮЧІ ТЕСТІВ)</w:t>
      </w:r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5CBE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НА  </w:t>
      </w:r>
      <w:r w:rsidR="00EA7930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КОНТРОЛЬНІ ЗАВДАННЯ</w:t>
      </w:r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ККР</w:t>
      </w:r>
      <w:r w:rsidR="000B30BD" w:rsidRPr="008A22F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для студентів спеціальн</w:t>
      </w:r>
      <w:r w:rsidR="00063EFF" w:rsidRPr="008A22F8">
        <w:rPr>
          <w:rFonts w:ascii="Times New Roman" w:hAnsi="Times New Roman" w:cs="Times New Roman"/>
          <w:sz w:val="24"/>
          <w:szCs w:val="24"/>
          <w:lang w:val="uk-UA"/>
        </w:rPr>
        <w:t>ості: 505170102 Консервування.</w:t>
      </w:r>
      <w:r w:rsidR="00063EFF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354090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</w:t>
      </w:r>
      <w:r w:rsidR="0035409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354090" w:rsidRPr="008A22F8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еристику металевій тарі. </w:t>
      </w:r>
      <w:r w:rsidR="0078643F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C82266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B272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Металева тара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виготовляє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9B272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переважно з білої, хромованої чи алюмінієвої жерсті, а також алюмі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9B272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євих та алюмінієво-магнієвих сплавів, товщиною 0.18-0.36мм. Металеві </w:t>
      </w:r>
      <w:r w:rsidR="003B679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банки бувають збірними та </w:t>
      </w:r>
      <w:proofErr w:type="spellStart"/>
      <w:r w:rsidR="003B6799" w:rsidRPr="008A22F8">
        <w:rPr>
          <w:rFonts w:ascii="Times New Roman" w:hAnsi="Times New Roman" w:cs="Times New Roman"/>
          <w:sz w:val="24"/>
          <w:szCs w:val="24"/>
          <w:lang w:val="uk-UA"/>
        </w:rPr>
        <w:t>цільноштампованими</w:t>
      </w:r>
      <w:proofErr w:type="spellEnd"/>
      <w:r w:rsidR="003B679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. Збірні банки мають корпус, дно і кришку. Корпус герметизується паяним чи поздовжнім швом, а дно і кришка з’єднується з корпусом поперечнім швом. Для герметизації застосовують спеціальні пасти. </w:t>
      </w:r>
      <w:proofErr w:type="spellStart"/>
      <w:r w:rsidR="003B6799" w:rsidRPr="008A22F8">
        <w:rPr>
          <w:rFonts w:ascii="Times New Roman" w:hAnsi="Times New Roman" w:cs="Times New Roman"/>
          <w:sz w:val="24"/>
          <w:szCs w:val="24"/>
          <w:lang w:val="uk-UA"/>
        </w:rPr>
        <w:t>Цільноштамповані</w:t>
      </w:r>
      <w:proofErr w:type="spellEnd"/>
      <w:r w:rsidR="003B679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банки 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виготовляють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без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поздовжнього та ниж</w:t>
      </w:r>
      <w:r w:rsidR="003B679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нього </w:t>
      </w:r>
      <w:proofErr w:type="spellStart"/>
      <w:r w:rsidR="003B6799" w:rsidRPr="008A22F8">
        <w:rPr>
          <w:rFonts w:ascii="Times New Roman" w:hAnsi="Times New Roman" w:cs="Times New Roman"/>
          <w:sz w:val="24"/>
          <w:szCs w:val="24"/>
          <w:lang w:val="uk-UA"/>
        </w:rPr>
        <w:t>закаточних</w:t>
      </w:r>
      <w:proofErr w:type="spellEnd"/>
      <w:r w:rsidR="003B679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швів. 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>Розмір</w:t>
      </w:r>
      <w:r w:rsidR="00C7247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банки регламентують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>ся стандартом та позначає</w:t>
      </w:r>
      <w:r w:rsidR="00C7247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номерами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>. Н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а банках не </w:t>
      </w:r>
      <w:r w:rsidR="00BB7B14" w:rsidRPr="008A22F8">
        <w:rPr>
          <w:rFonts w:ascii="Times New Roman" w:hAnsi="Times New Roman" w:cs="Times New Roman"/>
          <w:sz w:val="24"/>
          <w:szCs w:val="24"/>
          <w:lang w:val="uk-UA"/>
        </w:rPr>
        <w:t>повин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B7B14" w:rsidRPr="008A22F8">
        <w:rPr>
          <w:rFonts w:ascii="Times New Roman" w:hAnsi="Times New Roman" w:cs="Times New Roman"/>
          <w:sz w:val="24"/>
          <w:szCs w:val="24"/>
          <w:lang w:val="uk-UA"/>
        </w:rPr>
        <w:t>о бу</w:t>
      </w:r>
      <w:r w:rsidR="00DD0D8E" w:rsidRPr="008A22F8">
        <w:rPr>
          <w:rFonts w:ascii="Times New Roman" w:hAnsi="Times New Roman" w:cs="Times New Roman"/>
          <w:sz w:val="24"/>
          <w:szCs w:val="24"/>
          <w:lang w:val="uk-UA"/>
        </w:rPr>
        <w:t>ти зморшок та тріщ</w:t>
      </w:r>
      <w:r w:rsidR="00BB7B14" w:rsidRPr="008A22F8">
        <w:rPr>
          <w:rFonts w:ascii="Times New Roman" w:hAnsi="Times New Roman" w:cs="Times New Roman"/>
          <w:sz w:val="24"/>
          <w:szCs w:val="24"/>
          <w:lang w:val="uk-UA"/>
        </w:rPr>
        <w:t>ин, а внутрішнє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лакове покриття банок та кришок</w:t>
      </w:r>
      <w:r w:rsidR="00BB7B1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має бути стійким при стерилізації – в розчин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>их винної та оцтової кислот, розчинні</w:t>
      </w:r>
      <w:r w:rsidR="00BB7B1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кухонної солі. Металеві банки виготовляєть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BB7B1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>різних номерів</w:t>
      </w:r>
      <w:r w:rsidR="00BB7B14" w:rsidRPr="008A22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02526"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стові завдання. </w:t>
      </w:r>
      <w:r w:rsidR="0035409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CC2DD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1. Які методи консервування </w:t>
      </w:r>
      <w:proofErr w:type="spellStart"/>
      <w:r w:rsidR="00CC2DDE"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CC2DD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CC2DDE"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CC2DDE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C2DD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CE115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15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1</w:t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02526" w:rsidRPr="008A22F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C2DDE" w:rsidRPr="008A22F8">
        <w:rPr>
          <w:rFonts w:ascii="Times New Roman" w:hAnsi="Times New Roman" w:cs="Times New Roman"/>
          <w:sz w:val="24"/>
          <w:szCs w:val="24"/>
          <w:lang w:val="uk-UA"/>
        </w:rPr>
        <w:t>астерилізація , стериліз</w:t>
      </w:r>
      <w:r w:rsidR="00AB1214" w:rsidRPr="008A22F8">
        <w:rPr>
          <w:rFonts w:ascii="Times New Roman" w:hAnsi="Times New Roman" w:cs="Times New Roman"/>
          <w:sz w:val="24"/>
          <w:szCs w:val="24"/>
          <w:lang w:val="uk-UA"/>
        </w:rPr>
        <w:t>ація , асептичне консервування;</w:t>
      </w:r>
      <w:r w:rsidR="00CC2DD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2.Які хімічні речовини </w:t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t>відносяться до вуглеводів:</w:t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CE115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0330" w:rsidRPr="008A22F8">
        <w:rPr>
          <w:rFonts w:ascii="Times New Roman" w:hAnsi="Times New Roman" w:cs="Times New Roman"/>
          <w:sz w:val="24"/>
          <w:szCs w:val="24"/>
          <w:lang w:val="uk-UA"/>
        </w:rPr>
        <w:t>Пектинові речовини , цукри , крохмаль , клітковина;</w:t>
      </w:r>
      <w:r w:rsidR="006A0330" w:rsidRPr="008A22F8">
        <w:rPr>
          <w:rFonts w:ascii="Times New Roman" w:hAnsi="Times New Roman" w:cs="Times New Roman"/>
          <w:sz w:val="24"/>
          <w:szCs w:val="24"/>
          <w:lang w:val="uk-UA"/>
        </w:rPr>
        <w:br/>
        <w:t>3.Що таке калібрування сировини</w:t>
      </w:r>
      <w:r w:rsidR="001022AC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A03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E115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022AC" w:rsidRPr="008A22F8">
        <w:rPr>
          <w:rFonts w:ascii="Times New Roman" w:hAnsi="Times New Roman" w:cs="Times New Roman"/>
          <w:sz w:val="24"/>
          <w:szCs w:val="24"/>
          <w:lang w:val="uk-UA"/>
        </w:rPr>
        <w:t>Відбір сировини за формую і розміром;</w:t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1022AC" w:rsidRPr="008A22F8">
        <w:rPr>
          <w:rFonts w:ascii="Times New Roman" w:hAnsi="Times New Roman" w:cs="Times New Roman"/>
          <w:sz w:val="24"/>
          <w:szCs w:val="24"/>
          <w:lang w:val="uk-UA"/>
        </w:rPr>
        <w:t>4.Що називається лежкістю плодоовочевої сировини:</w:t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</w:t>
      </w:r>
      <w:r w:rsidR="00AD229C" w:rsidRPr="008A22F8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 зберігатися тривалий період часу</w:t>
      </w:r>
      <w:r w:rsidR="00AD229C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</w:t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D229C" w:rsidRPr="008A22F8">
        <w:rPr>
          <w:rFonts w:ascii="Times New Roman" w:hAnsi="Times New Roman" w:cs="Times New Roman"/>
          <w:sz w:val="24"/>
          <w:szCs w:val="24"/>
          <w:lang w:val="uk-UA"/>
        </w:rPr>
        <w:t>без значних змін в якості і масі;</w:t>
      </w:r>
      <w:r w:rsidR="00AD229C" w:rsidRPr="008A22F8">
        <w:rPr>
          <w:rFonts w:ascii="Times New Roman" w:hAnsi="Times New Roman" w:cs="Times New Roman"/>
          <w:sz w:val="24"/>
          <w:szCs w:val="24"/>
          <w:lang w:val="uk-UA"/>
        </w:rPr>
        <w:br/>
        <w:t>5.Яких трьох регульованих факторів дотримуються при створенні режиму зберігання</w:t>
      </w:r>
      <w:r w:rsidR="0097006E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D229C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7B1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7006E" w:rsidRPr="008A22F8">
        <w:rPr>
          <w:rFonts w:ascii="Times New Roman" w:hAnsi="Times New Roman" w:cs="Times New Roman"/>
          <w:sz w:val="24"/>
          <w:szCs w:val="24"/>
          <w:lang w:val="uk-UA"/>
        </w:rPr>
        <w:t>Температура , відносна вологість повітря , газовий склад повітря;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6.Які види т</w:t>
      </w:r>
      <w:r w:rsidR="0097006E" w:rsidRPr="008A22F8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зберігання:</w:t>
      </w:r>
      <w:r w:rsidR="0097006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EF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CE115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63EF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B7B14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7006E" w:rsidRPr="008A22F8">
        <w:rPr>
          <w:rFonts w:ascii="Times New Roman" w:hAnsi="Times New Roman" w:cs="Times New Roman"/>
          <w:sz w:val="24"/>
          <w:szCs w:val="24"/>
          <w:lang w:val="uk-UA"/>
        </w:rPr>
        <w:t>Скляна , полімерна , металева;</w:t>
      </w:r>
      <w:r w:rsidR="0097006E" w:rsidRPr="008A22F8"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</w:t>
      </w:r>
      <w:r w:rsidR="00063EFF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63EF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CE115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63EF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B14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7006E" w:rsidRPr="008A22F8">
        <w:rPr>
          <w:rFonts w:ascii="Times New Roman" w:hAnsi="Times New Roman" w:cs="Times New Roman"/>
          <w:sz w:val="24"/>
          <w:szCs w:val="24"/>
          <w:lang w:val="uk-UA"/>
        </w:rPr>
        <w:t>Змільчення сировини на шматочки однакових розмірів і форми;</w:t>
      </w:r>
      <w:r w:rsidR="007B732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611532" w:rsidRPr="008A22F8">
        <w:rPr>
          <w:rFonts w:ascii="Times New Roman" w:hAnsi="Times New Roman" w:cs="Times New Roman"/>
          <w:sz w:val="24"/>
          <w:szCs w:val="24"/>
          <w:lang w:val="uk-UA"/>
        </w:rPr>
        <w:t>8.Які є способи очищення сировини:</w:t>
      </w:r>
      <w:r w:rsidR="0061153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7B1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1153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Механічний , термічний , хімічний;</w:t>
      </w:r>
      <w:r w:rsidR="00611532" w:rsidRPr="008A22F8">
        <w:rPr>
          <w:rFonts w:ascii="Times New Roman" w:hAnsi="Times New Roman" w:cs="Times New Roman"/>
          <w:sz w:val="24"/>
          <w:szCs w:val="24"/>
          <w:lang w:val="uk-UA"/>
        </w:rPr>
        <w:br/>
        <w:t>9.Які є види мікробіологічного способу переробки:</w:t>
      </w:r>
      <w:r w:rsidR="0061153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7B1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11532" w:rsidRPr="008A22F8">
        <w:rPr>
          <w:rFonts w:ascii="Times New Roman" w:hAnsi="Times New Roman" w:cs="Times New Roman"/>
          <w:sz w:val="24"/>
          <w:szCs w:val="24"/>
          <w:lang w:val="uk-UA"/>
        </w:rPr>
        <w:t>Квашення , спиртове бродіння , соління;</w:t>
      </w:r>
      <w:r w:rsidR="00611532" w:rsidRPr="008A22F8">
        <w:rPr>
          <w:rFonts w:ascii="Times New Roman" w:hAnsi="Times New Roman" w:cs="Times New Roman"/>
          <w:sz w:val="24"/>
          <w:szCs w:val="24"/>
          <w:lang w:val="uk-UA"/>
        </w:rPr>
        <w:br/>
        <w:t>10.Що називається стерилізацією консервної продукції:</w:t>
      </w:r>
      <w:r w:rsidR="0061153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7B1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1153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Нагрівання консервів до температури </w:t>
      </w:r>
      <w:r w:rsidR="0043119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вище </w:t>
      </w:r>
      <w:r w:rsidR="00611532" w:rsidRPr="008A22F8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="00611532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611532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1153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31190" w:rsidRPr="008A22F8">
        <w:rPr>
          <w:rFonts w:ascii="Times New Roman" w:hAnsi="Times New Roman" w:cs="Times New Roman"/>
          <w:sz w:val="24"/>
          <w:szCs w:val="24"/>
          <w:lang w:val="uk-UA"/>
        </w:rPr>
        <w:t>3.Проведіть облі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к продукції , якщо вироблено в с</w:t>
      </w:r>
      <w:r w:rsidR="00431190" w:rsidRPr="008A22F8">
        <w:rPr>
          <w:rFonts w:ascii="Times New Roman" w:hAnsi="Times New Roman" w:cs="Times New Roman"/>
          <w:sz w:val="24"/>
          <w:szCs w:val="24"/>
          <w:lang w:val="uk-UA"/>
        </w:rPr>
        <w:t>/б 1дм</w:t>
      </w:r>
      <w:r w:rsidR="00431190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43119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“Сік морквяний</w:t>
      </w:r>
      <w:r w:rsidR="00902526" w:rsidRPr="008A22F8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43119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750</w:t>
      </w:r>
      <w:r w:rsidR="00902526" w:rsidRPr="008A22F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31190" w:rsidRPr="008A22F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02526" w:rsidRPr="008A22F8">
        <w:rPr>
          <w:rFonts w:ascii="Times New Roman" w:hAnsi="Times New Roman" w:cs="Times New Roman"/>
          <w:sz w:val="24"/>
          <w:szCs w:val="24"/>
          <w:lang w:val="uk-UA"/>
        </w:rPr>
        <w:t>штук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br/>
        <w:t>Ко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>фіцієнт переводу визначається за формулою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М.р.б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М.об.б</m:t>
            </m:r>
          </m:den>
        </m:f>
      </m:oMath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де: </w:t>
      </w:r>
      <w:proofErr w:type="spellStart"/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>М.р.б</w:t>
      </w:r>
      <w:proofErr w:type="spellEnd"/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– маса нетто фізичної банки , гр. 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>М.об.б</w:t>
      </w:r>
      <w:proofErr w:type="spellEnd"/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– маса облікової банки ( 400 грам)      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5F049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0B30BD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D839E7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</w:t>
      </w:r>
      <w:r w:rsidR="000B30BD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К=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1000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400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=2.5</m:t>
        </m:r>
      </m:oMath>
      <w:r w:rsidR="0078643F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D839E7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К</w:t>
      </w:r>
      <w:r w:rsidR="003622DF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ількість облікових банок визначається наступним чином: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Т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75000∙2.5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=187.5тоб.</m:t>
        </m:r>
      </m:oMath>
      <w:r w:rsidR="003622DF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0B30BD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2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режимам зберігання плодоовочевої сировини.</w:t>
      </w:r>
    </w:p>
    <w:p w:rsidR="00087653" w:rsidRPr="008A22F8" w:rsidRDefault="00DD0D8E" w:rsidP="00DD0D8E">
      <w:pPr>
        <w:spacing w:before="240"/>
        <w:ind w:left="1134" w:right="567"/>
        <w:rPr>
          <w:rFonts w:ascii="Times New Roman" w:hAnsi="Times New Roman" w:cs="Times New Roman"/>
          <w:sz w:val="24"/>
          <w:szCs w:val="24"/>
          <w:lang w:val="uk-UA"/>
        </w:rPr>
      </w:pPr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0A6" w:rsidRPr="008A22F8">
        <w:rPr>
          <w:rFonts w:ascii="Times New Roman" w:hAnsi="Times New Roman" w:cs="Times New Roman"/>
          <w:sz w:val="24"/>
          <w:szCs w:val="24"/>
          <w:lang w:val="uk-UA"/>
        </w:rPr>
        <w:t>Режими зберіган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D60A6" w:rsidRPr="008A22F8">
        <w:rPr>
          <w:rFonts w:ascii="Times New Roman" w:hAnsi="Times New Roman" w:cs="Times New Roman"/>
          <w:sz w:val="24"/>
          <w:szCs w:val="24"/>
          <w:lang w:val="uk-UA"/>
        </w:rPr>
        <w:t>я визначається особливостями об’єкта зберіган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D60A6" w:rsidRPr="008A22F8">
        <w:rPr>
          <w:rFonts w:ascii="Times New Roman" w:hAnsi="Times New Roman" w:cs="Times New Roman"/>
          <w:sz w:val="24"/>
          <w:szCs w:val="24"/>
          <w:lang w:val="uk-UA"/>
        </w:rPr>
        <w:t>я, який реагує на температуру і газовий склад повітря . Режими зберіган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D60A6" w:rsidRPr="008A22F8">
        <w:rPr>
          <w:rFonts w:ascii="Times New Roman" w:hAnsi="Times New Roman" w:cs="Times New Roman"/>
          <w:sz w:val="24"/>
          <w:szCs w:val="24"/>
          <w:lang w:val="uk-UA"/>
        </w:rPr>
        <w:t>я – це комплекс умов , які забезпечують певну якість продукції на кінець зберіган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D60A6" w:rsidRPr="008A22F8">
        <w:rPr>
          <w:rFonts w:ascii="Times New Roman" w:hAnsi="Times New Roman" w:cs="Times New Roman"/>
          <w:sz w:val="24"/>
          <w:szCs w:val="24"/>
          <w:lang w:val="uk-UA"/>
        </w:rPr>
        <w:t>я. Основні фактори зберіган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D60A6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я: 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>1.Т</w:t>
      </w:r>
      <w:r w:rsidR="00DD60A6" w:rsidRPr="008A22F8">
        <w:rPr>
          <w:rFonts w:ascii="Times New Roman" w:hAnsi="Times New Roman" w:cs="Times New Roman"/>
          <w:sz w:val="24"/>
          <w:szCs w:val="24"/>
          <w:lang w:val="uk-UA"/>
        </w:rPr>
        <w:t>емпиратура повин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D60A6" w:rsidRPr="008A22F8">
        <w:rPr>
          <w:rFonts w:ascii="Times New Roman" w:hAnsi="Times New Roman" w:cs="Times New Roman"/>
          <w:sz w:val="24"/>
          <w:szCs w:val="24"/>
          <w:lang w:val="uk-UA"/>
        </w:rPr>
        <w:t>а бути понижена, яка пос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лаблює інтенсивність </w:t>
      </w:r>
      <w:proofErr w:type="spellStart"/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житєдіяльно</w:t>
      </w:r>
      <w:r w:rsidR="00DD60A6" w:rsidRPr="008A22F8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1C641A" w:rsidRPr="008A22F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1C641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будь-якого живого організму.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1C641A" w:rsidRPr="008A22F8">
        <w:rPr>
          <w:rFonts w:ascii="Times New Roman" w:hAnsi="Times New Roman" w:cs="Times New Roman"/>
          <w:sz w:val="24"/>
          <w:szCs w:val="24"/>
          <w:lang w:val="uk-UA"/>
        </w:rPr>
        <w:t>2. Відносна вологість – при зберіган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641A" w:rsidRPr="008A22F8">
        <w:rPr>
          <w:rFonts w:ascii="Times New Roman" w:hAnsi="Times New Roman" w:cs="Times New Roman"/>
          <w:sz w:val="24"/>
          <w:szCs w:val="24"/>
          <w:lang w:val="uk-UA"/>
        </w:rPr>
        <w:t>і плодоовочевої сировин</w:t>
      </w:r>
      <w:r w:rsidR="00D839E7" w:rsidRPr="008A22F8">
        <w:rPr>
          <w:rFonts w:ascii="Times New Roman" w:hAnsi="Times New Roman" w:cs="Times New Roman"/>
          <w:sz w:val="24"/>
          <w:szCs w:val="24"/>
          <w:lang w:val="uk-UA"/>
        </w:rPr>
        <w:t>и ( крім цибулі, часнику ) повинна</w:t>
      </w:r>
      <w:r w:rsidR="001C641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бути 90-95%</w:t>
      </w:r>
      <w:r w:rsidR="00087653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1C641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3.Склад газового середовища. У 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практиці використовують три види</w:t>
      </w:r>
      <w:r w:rsidR="001C641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регульованого газового середо</w:t>
      </w:r>
      <w:r w:rsidR="00087653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вища за вмістом у ньому газів: </w:t>
      </w:r>
      <w:r w:rsidR="00087653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1.нормальні середовища, в яких вміст вуглекислого газу і кисню складає 21%, співвідношення у них може бути 5-10%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087653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11-16% кисню, решта – азот.</w:t>
      </w:r>
      <w:r w:rsidR="00087653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>2.субнормалбні – вміст вуглекислого газу і кисню менше 21%</w:t>
      </w:r>
      <w:r w:rsidR="00087653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>3. Середовище, в яких мало вуглекислого газу, а вміст кисню не перевищує 3-5%.</w:t>
      </w:r>
      <w:r w:rsidR="00664307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1C641A" w:rsidRPr="008A22F8">
        <w:rPr>
          <w:rFonts w:ascii="Times New Roman" w:hAnsi="Times New Roman" w:cs="Times New Roman"/>
          <w:sz w:val="24"/>
          <w:szCs w:val="24"/>
          <w:lang w:val="uk-UA"/>
        </w:rPr>
        <w:t>2.Виконайте тестові завдання.</w:t>
      </w:r>
      <w:r w:rsidR="00664307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1..Які види т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B817D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2.Які хімічні речо</w:t>
      </w:r>
      <w:r w:rsidR="00B817DF" w:rsidRPr="008A22F8">
        <w:rPr>
          <w:rFonts w:ascii="Times New Roman" w:hAnsi="Times New Roman" w:cs="Times New Roman"/>
          <w:sz w:val="24"/>
          <w:szCs w:val="24"/>
          <w:lang w:val="uk-UA"/>
        </w:rPr>
        <w:t>вини відносяться до вуглеводів: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B817D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B817D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4.Що називається лежкістю плодоовочевої сировини: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>5.Яких трьох регульованих факторів дотримуються при створенні режиму зберігання: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B817D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6. Які методи консервування </w:t>
      </w:r>
      <w:proofErr w:type="spellStart"/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="00B817D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7D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стерилізація , асептичне консервування;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B817D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B817D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B817D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формо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10.Що називається стерилізацією консервної продукції: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B817D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="00DD06C2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B817DF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B1214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3.Проведіть облі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к продукції , якщо вироблено в с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/б 1дм</w:t>
      </w:r>
      <w:r w:rsidR="00DD06C2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“Сік томатний 40%”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80000штук. </w:t>
      </w:r>
    </w:p>
    <w:p w:rsidR="00930D9B" w:rsidRPr="008A22F8" w:rsidRDefault="00087653" w:rsidP="00DD0D8E">
      <w:pPr>
        <w:spacing w:before="240"/>
        <w:ind w:left="1134" w:right="567"/>
        <w:rPr>
          <w:rFonts w:ascii="Times New Roman" w:hAnsi="Times New Roman" w:cs="Times New Roman"/>
          <w:sz w:val="24"/>
          <w:szCs w:val="24"/>
          <w:lang w:val="uk-UA"/>
        </w:rPr>
      </w:pPr>
      <w:r w:rsidRPr="008A22F8">
        <w:rPr>
          <w:rFonts w:ascii="Times New Roman" w:hAnsi="Times New Roman" w:cs="Times New Roman"/>
          <w:sz w:val="24"/>
          <w:szCs w:val="24"/>
          <w:lang w:val="uk-UA"/>
        </w:rPr>
        <w:lastRenderedPageBreak/>
        <w:t>Ко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фіцієнт переводу визначається за формулою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Мр.б ∙Сгот.прд.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Моб.б ∙Ссир</m:t>
            </m:r>
          </m:den>
        </m:f>
      </m:oMath>
      <w:r w:rsidR="00347C7D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1020 ∙ 40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400 ∙5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=24</m:t>
        </m:r>
      </m:oMath>
      <w:r w:rsidR="00D839E7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>К</w:t>
      </w:r>
      <w:r w:rsidR="00A42BD1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ількість облікових банок визначається наступним чином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Т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80000 ∙24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=1920тоб</m:t>
        </m:r>
      </m:oMath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3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1.Дайте характеристику </w:t>
      </w:r>
      <w:r w:rsidR="005843AD" w:rsidRPr="008A22F8">
        <w:rPr>
          <w:rFonts w:ascii="Times New Roman" w:hAnsi="Times New Roman" w:cs="Times New Roman"/>
          <w:sz w:val="24"/>
          <w:szCs w:val="24"/>
          <w:lang w:val="uk-UA"/>
        </w:rPr>
        <w:t>скляній тарі.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2BD1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D8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42BD1" w:rsidRPr="008A22F8">
        <w:rPr>
          <w:rFonts w:ascii="Times New Roman" w:hAnsi="Times New Roman" w:cs="Times New Roman"/>
          <w:sz w:val="24"/>
          <w:szCs w:val="24"/>
          <w:lang w:val="uk-UA"/>
        </w:rPr>
        <w:t>Скляна тара ( банки, пляшки ) випускаються міс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42BD1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кістю від 0.2 до 10л. Банки </w:t>
      </w:r>
      <w:r w:rsidR="0087290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мають бути прозорі. Способи закупорювання слідуючі: </w:t>
      </w:r>
      <w:r w:rsidR="00872909" w:rsidRPr="008A22F8">
        <w:rPr>
          <w:rFonts w:ascii="Times New Roman" w:hAnsi="Times New Roman" w:cs="Times New Roman"/>
          <w:sz w:val="24"/>
          <w:szCs w:val="24"/>
          <w:lang w:val="uk-UA"/>
        </w:rPr>
        <w:br/>
        <w:t>1. СКО ( скл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яна, консервне, </w:t>
      </w:r>
      <w:proofErr w:type="spellStart"/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обтиксне</w:t>
      </w:r>
      <w:proofErr w:type="spellEnd"/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) – це </w:t>
      </w:r>
      <w:r w:rsidR="0087290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жерстяними лаковими кришками з </w:t>
      </w:r>
      <w:r w:rsidR="00930D9B" w:rsidRPr="008A22F8">
        <w:rPr>
          <w:rFonts w:ascii="Times New Roman" w:hAnsi="Times New Roman" w:cs="Times New Roman"/>
          <w:sz w:val="24"/>
          <w:szCs w:val="24"/>
          <w:lang w:val="uk-UA"/>
        </w:rPr>
        <w:t>гумовими кільцями для ущільнен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30D9B" w:rsidRPr="008A22F8">
        <w:rPr>
          <w:rFonts w:ascii="Times New Roman" w:hAnsi="Times New Roman" w:cs="Times New Roman"/>
          <w:sz w:val="24"/>
          <w:szCs w:val="24"/>
          <w:lang w:val="uk-UA"/>
        </w:rPr>
        <w:t>я.</w:t>
      </w:r>
      <w:r w:rsidR="00930D9B" w:rsidRPr="008A22F8">
        <w:rPr>
          <w:rFonts w:ascii="Times New Roman" w:hAnsi="Times New Roman" w:cs="Times New Roman"/>
          <w:sz w:val="24"/>
          <w:szCs w:val="24"/>
          <w:lang w:val="uk-UA"/>
        </w:rPr>
        <w:br/>
        <w:t>2. СКН ( скляна, консервне, натискне ) поєднується із створен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30D9B" w:rsidRPr="008A22F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м вакууму, внаслідок чого гумов</w:t>
      </w:r>
      <w:r w:rsidR="00930D9B" w:rsidRPr="008A22F8">
        <w:rPr>
          <w:rFonts w:ascii="Times New Roman" w:hAnsi="Times New Roman" w:cs="Times New Roman"/>
          <w:sz w:val="24"/>
          <w:szCs w:val="24"/>
          <w:lang w:val="uk-UA"/>
        </w:rPr>
        <w:t>е кільце затискується між кришкою і банкою.</w:t>
      </w:r>
      <w:r w:rsidR="00930D9B" w:rsidRPr="008A22F8">
        <w:rPr>
          <w:rFonts w:ascii="Times New Roman" w:hAnsi="Times New Roman" w:cs="Times New Roman"/>
          <w:sz w:val="24"/>
          <w:szCs w:val="24"/>
          <w:lang w:val="uk-UA"/>
        </w:rPr>
        <w:br/>
        <w:t>3. СНГ ( скляна, консервне, гвинтове) передбачає наявність гвинтових канавок на кришці.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1..Які види 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D12E36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.Скляна , полімерна , металева;                                 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 w:rsidRPr="008A22F8">
        <w:rPr>
          <w:rFonts w:ascii="Times New Roman" w:hAnsi="Times New Roman" w:cs="Times New Roman"/>
          <w:sz w:val="24"/>
          <w:szCs w:val="24"/>
          <w:lang w:val="uk-UA"/>
        </w:rPr>
        <w:t>2.Що таке нарізання:</w:t>
      </w:r>
      <w:r w:rsidR="005843AD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D12E36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843AD"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D12E36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4.Що називається лежкістю плодоовочевої сировини: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>5.Яких трьох регульованих факторів дотримуються при створенні режиму зберігання: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D12E36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6. Які методи консервування </w:t>
      </w:r>
      <w:proofErr w:type="spellStart"/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D12E36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</w:t>
      </w:r>
      <w:r w:rsidR="00AB1214" w:rsidRPr="008A22F8">
        <w:rPr>
          <w:rFonts w:ascii="Times New Roman" w:hAnsi="Times New Roman" w:cs="Times New Roman"/>
          <w:sz w:val="24"/>
          <w:szCs w:val="24"/>
          <w:lang w:val="uk-UA"/>
        </w:rPr>
        <w:t>ація , асептичне консервування;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 w:rsidRPr="008A22F8">
        <w:rPr>
          <w:rFonts w:ascii="Times New Roman" w:hAnsi="Times New Roman" w:cs="Times New Roman"/>
          <w:sz w:val="24"/>
          <w:szCs w:val="24"/>
          <w:lang w:val="uk-UA"/>
        </w:rPr>
        <w:t>7.Які хімічні речовини відносяться до вуглеводів:</w:t>
      </w:r>
      <w:r w:rsidR="005843AD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D12E36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843AD"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D12E36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12E36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формо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>10.Що називається стерилізацією консервної продукції: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D12E36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="00DD06C2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AB1214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D06C2" w:rsidRPr="008A22F8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</w:t>
      </w:r>
      <w:r w:rsidR="005843A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продукції , якщо вироблено в с/б </w:t>
      </w:r>
      <w:r w:rsidR="005843AD" w:rsidRPr="008A22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843AD" w:rsidRPr="008A22F8">
        <w:rPr>
          <w:rFonts w:ascii="Times New Roman" w:hAnsi="Times New Roman" w:cs="Times New Roman"/>
          <w:sz w:val="24"/>
          <w:szCs w:val="24"/>
          <w:lang w:val="uk-UA"/>
        </w:rPr>
        <w:t>-82-800 “Асорті мариноване” в кількості</w:t>
      </w:r>
      <w:r w:rsidR="005843AD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750 </w:t>
      </w:r>
      <w:proofErr w:type="spellStart"/>
      <w:r w:rsidR="005843AD" w:rsidRPr="008A22F8">
        <w:rPr>
          <w:rFonts w:ascii="Times New Roman" w:hAnsi="Times New Roman" w:cs="Times New Roman"/>
          <w:sz w:val="24"/>
          <w:szCs w:val="24"/>
          <w:lang w:val="uk-UA"/>
        </w:rPr>
        <w:t>тоб</w:t>
      </w:r>
      <w:proofErr w:type="spellEnd"/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A22F8" w:rsidRDefault="00930D9B" w:rsidP="00D406B6">
      <w:pPr>
        <w:spacing w:before="240"/>
        <w:ind w:left="1134" w:right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22F8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фіцієнт переводу визначається за формулою</w:t>
      </w:r>
      <w:r w:rsidR="00D12E36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М.р.б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М.об.б</m:t>
            </m:r>
          </m:den>
        </m:f>
      </m:oMath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де: </w:t>
      </w:r>
      <w:proofErr w:type="spellStart"/>
      <w:r w:rsidR="004B1C3C" w:rsidRPr="008A22F8">
        <w:rPr>
          <w:rFonts w:ascii="Times New Roman" w:hAnsi="Times New Roman" w:cs="Times New Roman"/>
          <w:sz w:val="24"/>
          <w:szCs w:val="24"/>
          <w:lang w:val="uk-UA"/>
        </w:rPr>
        <w:t>М.р.б</w:t>
      </w:r>
      <w:proofErr w:type="spellEnd"/>
      <w:r w:rsidR="004B1C3C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– маса нетто фізичної банки , гр. </w:t>
      </w:r>
      <w:r w:rsidR="004B1C3C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4B1C3C" w:rsidRPr="008A22F8">
        <w:rPr>
          <w:rFonts w:ascii="Times New Roman" w:hAnsi="Times New Roman" w:cs="Times New Roman"/>
          <w:sz w:val="24"/>
          <w:szCs w:val="24"/>
          <w:lang w:val="uk-UA"/>
        </w:rPr>
        <w:t>М.об.б</w:t>
      </w:r>
      <w:proofErr w:type="spellEnd"/>
      <w:r w:rsidR="004B1C3C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– маса облікової банки ( 353.4 мл)      </w:t>
      </w:r>
      <w:r w:rsidR="004B1C3C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B1C3C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800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353.4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=2.26</m:t>
        </m:r>
      </m:oMath>
      <w:r w:rsidR="00D839E7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02144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К</w:t>
      </w:r>
      <w:r w:rsidR="004B1C3C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ількість фізичних банок визначається наступним чином:</w:t>
      </w:r>
      <w:r w:rsidR="004B1C3C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D12E36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Х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750 ∙1000</m:t>
            </m:r>
          </m:num>
          <m:den>
            <m: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2.26</m:t>
            </m:r>
          </m:den>
        </m:f>
      </m:oMath>
      <w:r w:rsidR="00D12E36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=331850шт</w:t>
      </w:r>
      <w:r w:rsidR="005843AD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8A22F8" w:rsidRDefault="008A22F8" w:rsidP="00D406B6">
      <w:pPr>
        <w:spacing w:before="240"/>
        <w:ind w:left="1134" w:right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475F" w:rsidRPr="008A22F8" w:rsidRDefault="005843AD" w:rsidP="00D406B6">
      <w:pPr>
        <w:spacing w:before="240"/>
        <w:ind w:left="1134" w:right="567"/>
        <w:rPr>
          <w:rFonts w:ascii="Times New Roman" w:hAnsi="Times New Roman" w:cs="Times New Roman"/>
          <w:sz w:val="24"/>
          <w:szCs w:val="24"/>
          <w:lang w:val="uk-UA"/>
        </w:rPr>
      </w:pPr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Контрольне завдання № 4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1.Дайте ха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рактеристику вуглеводам. </w:t>
      </w:r>
      <w:r w:rsidR="00027718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D8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t>Для людини</w:t>
      </w:r>
      <w:r w:rsidR="0002771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вуглеводи є основним джерелом енергії, необхідної для життєдіяльності усіх тканин і організмів, а також пластичними матеріалом. У плодах та овочах </w:t>
      </w:r>
      <w:r w:rsidR="006C334A" w:rsidRPr="008A22F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D0D8E" w:rsidRPr="008A22F8">
        <w:rPr>
          <w:rFonts w:ascii="Times New Roman" w:hAnsi="Times New Roman" w:cs="Times New Roman"/>
          <w:sz w:val="24"/>
          <w:szCs w:val="24"/>
          <w:lang w:val="uk-UA"/>
        </w:rPr>
        <w:t>істяться:</w:t>
      </w:r>
      <w:r w:rsidR="00DD0D8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6C334A" w:rsidRPr="008A22F8">
        <w:rPr>
          <w:rFonts w:ascii="Times New Roman" w:hAnsi="Times New Roman" w:cs="Times New Roman"/>
          <w:sz w:val="24"/>
          <w:szCs w:val="24"/>
          <w:lang w:val="uk-UA"/>
        </w:rPr>
        <w:t>1. Цукри – глюкоза, фруктоза, сахароза, які добре засвоюються організмом людини,</w:t>
      </w:r>
      <w:r w:rsidR="00DD0D8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доб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ре</w:t>
      </w:r>
      <w:r w:rsidR="00596736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розчиняються у воді</w:t>
      </w:r>
      <w:r w:rsidR="00596736" w:rsidRPr="008A22F8">
        <w:rPr>
          <w:rFonts w:ascii="Times New Roman" w:hAnsi="Times New Roman" w:cs="Times New Roman"/>
          <w:sz w:val="24"/>
          <w:szCs w:val="24"/>
          <w:lang w:val="uk-UA"/>
        </w:rPr>
        <w:t>, впливають на смак плодів і овочів;</w:t>
      </w:r>
      <w:r w:rsidR="00596736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2. Крохмаль- перебуває у клітинах у 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t>вигляді крохмальних зерен. Вуглеводна частина крохмалю предст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ав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t>лена амілозою</w:t>
      </w:r>
      <w:r w:rsidR="00596736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( близьк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t>о 20%) і амілопектином ( 80% ). Амілоза</w:t>
      </w:r>
      <w:r w:rsidR="001F4F7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розчиняється у воді і дає розчин невисокої в’язкості. Крохмаль у холодній воді нерозчинний. З підвищен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F4F7A" w:rsidRPr="008A22F8">
        <w:rPr>
          <w:rFonts w:ascii="Times New Roman" w:hAnsi="Times New Roman" w:cs="Times New Roman"/>
          <w:sz w:val="24"/>
          <w:szCs w:val="24"/>
          <w:lang w:val="uk-UA"/>
        </w:rPr>
        <w:t>ям температури крохмаль набухає, утворюючи колоїдний розчин.</w:t>
      </w:r>
      <w:r w:rsidR="001F4F7A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3. Пектинові речовини – присутні у вигляді нерозчинного </w:t>
      </w:r>
      <w:proofErr w:type="spellStart"/>
      <w:r w:rsidR="001F4F7A" w:rsidRPr="008A22F8">
        <w:rPr>
          <w:rFonts w:ascii="Times New Roman" w:hAnsi="Times New Roman" w:cs="Times New Roman"/>
          <w:sz w:val="24"/>
          <w:szCs w:val="24"/>
          <w:lang w:val="uk-UA"/>
        </w:rPr>
        <w:t>протопектину</w:t>
      </w:r>
      <w:proofErr w:type="spellEnd"/>
      <w:r w:rsidR="001F4F7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, який з достиганням сировини зменшується і переходить у </w:t>
      </w:r>
      <w:proofErr w:type="spellStart"/>
      <w:r w:rsidR="001F4F7A" w:rsidRPr="008A22F8">
        <w:rPr>
          <w:rFonts w:ascii="Times New Roman" w:hAnsi="Times New Roman" w:cs="Times New Roman"/>
          <w:sz w:val="24"/>
          <w:szCs w:val="24"/>
          <w:lang w:val="uk-UA"/>
        </w:rPr>
        <w:t>розчиний</w:t>
      </w:r>
      <w:proofErr w:type="spellEnd"/>
      <w:r w:rsidR="001F4F7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ектин, чим пояснюється розм’якшенн</w:t>
      </w:r>
      <w:r w:rsidR="001F4F7A" w:rsidRPr="008A22F8">
        <w:rPr>
          <w:rFonts w:ascii="Times New Roman" w:hAnsi="Times New Roman" w:cs="Times New Roman"/>
          <w:sz w:val="24"/>
          <w:szCs w:val="24"/>
          <w:lang w:val="uk-UA"/>
        </w:rPr>
        <w:t>я тканин плодів.</w:t>
      </w:r>
      <w:r w:rsidR="001F4F7A" w:rsidRPr="008A22F8">
        <w:rPr>
          <w:rFonts w:ascii="Times New Roman" w:hAnsi="Times New Roman" w:cs="Times New Roman"/>
          <w:sz w:val="24"/>
          <w:szCs w:val="24"/>
          <w:lang w:val="uk-UA"/>
        </w:rPr>
        <w:br/>
        <w:t>4.</w:t>
      </w:r>
      <w:r w:rsidR="00FC47D5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Клітковина – яка є основно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1F4F7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771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7D5" w:rsidRPr="008A22F8">
        <w:rPr>
          <w:rFonts w:ascii="Times New Roman" w:hAnsi="Times New Roman" w:cs="Times New Roman"/>
          <w:sz w:val="24"/>
          <w:szCs w:val="24"/>
          <w:lang w:val="uk-UA"/>
        </w:rPr>
        <w:t>складовою частиною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7D5" w:rsidRPr="008A22F8">
        <w:rPr>
          <w:rFonts w:ascii="Times New Roman" w:hAnsi="Times New Roman" w:cs="Times New Roman"/>
          <w:sz w:val="24"/>
          <w:szCs w:val="24"/>
          <w:lang w:val="uk-UA"/>
        </w:rPr>
        <w:t>клітин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C47D5" w:rsidRPr="008A22F8">
        <w:rPr>
          <w:rFonts w:ascii="Times New Roman" w:hAnsi="Times New Roman" w:cs="Times New Roman"/>
          <w:sz w:val="24"/>
          <w:szCs w:val="24"/>
          <w:lang w:val="uk-UA"/>
        </w:rPr>
        <w:t>их стінок сировини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t>. Вона нерозчинна у воді і не</w:t>
      </w:r>
      <w:r w:rsidR="00FC47D5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перетворюється ферментами.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1..Які види т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FC47D5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2.Що таке нарізання</w:t>
      </w:r>
      <w:r w:rsidR="008F756B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="008F756B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FC47D5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FC47D5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4..Яких трьох регульованих факторів дотримуються при створенні режиму зберігання: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FC47D5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5..Що називається лежкістю плодоовочевої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6. Які методи консервування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FC47D5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</w:t>
      </w:r>
      <w:r w:rsidR="00AB1214" w:rsidRPr="008A22F8">
        <w:rPr>
          <w:rFonts w:ascii="Times New Roman" w:hAnsi="Times New Roman" w:cs="Times New Roman"/>
          <w:sz w:val="24"/>
          <w:szCs w:val="24"/>
          <w:lang w:val="uk-UA"/>
        </w:rPr>
        <w:t>ація , асептичне консервування;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7.Які хімічні речовини відносяться до вуглеводів: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FC47D5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FC47D5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C47D5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формо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10.Що називається стерилізацією консервної продукції: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FC47D5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AB1214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к продукції , якщо вироблено в с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/б №8 “Цукрова кукурудза”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  <w:t>50000 штук.</w:t>
      </w:r>
      <w:r w:rsidR="00FC47D5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0824A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Ко</w:t>
      </w:r>
      <w:r w:rsidR="000800FF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е</w:t>
      </w:r>
      <w:r w:rsidR="000824A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фіцієнт переводу </w:t>
      </w:r>
      <w:r w:rsidR="000B30BD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визначається за формулою</w:t>
      </w:r>
      <w:r w:rsidR="000824A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Мф.б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Моб.б</m:t>
            </m:r>
          </m:den>
        </m:f>
      </m:oMath>
      <w:r w:rsidR="000B30BD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0824A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В</w:t>
      </w:r>
      <w:r w:rsidR="000B30BD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изначаємо коефіцієнт переводу</w:t>
      </w:r>
      <w:r w:rsidR="00FC47D5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353.4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353.4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=1</m:t>
        </m:r>
      </m:oMath>
      <w:r w:rsidR="00FC47D5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FC47D5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0824A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Кількість облікових банок визначається наступним чином 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Х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50000 ∙1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 50тоб</m:t>
        </m:r>
      </m:oMath>
      <w:r w:rsidR="00FC47D5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FC47D5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5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1.Охарактеризуйте сп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особи зберігання моркви. </w:t>
      </w:r>
      <w:r w:rsidR="00BA7A1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D8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A7A12" w:rsidRPr="008A22F8">
        <w:rPr>
          <w:rFonts w:ascii="Times New Roman" w:hAnsi="Times New Roman" w:cs="Times New Roman"/>
          <w:sz w:val="24"/>
          <w:szCs w:val="24"/>
          <w:lang w:val="uk-UA"/>
        </w:rPr>
        <w:t>Моркву зберігають у тарі ( контейнер, ящиках, поліетиленових відкритих мішках), насипом, без перешаруванням та з перешаруванням.</w:t>
      </w:r>
      <w:r w:rsidR="00BA7A12" w:rsidRPr="008A22F8">
        <w:rPr>
          <w:rFonts w:ascii="Times New Roman" w:hAnsi="Times New Roman" w:cs="Times New Roman"/>
          <w:sz w:val="24"/>
          <w:szCs w:val="24"/>
          <w:lang w:val="uk-UA"/>
        </w:rPr>
        <w:br/>
        <w:t>Режими зберіган</w:t>
      </w:r>
      <w:r w:rsidR="00974361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A7A1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я моркви такий: температура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±1℃;</m:t>
        </m:r>
      </m:oMath>
      <w:r w:rsidR="00BA7A1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відносна вологість повітря 90%, вміст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CO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BA7A12" w:rsidRPr="008A22F8">
        <w:rPr>
          <w:rFonts w:ascii="Times New Roman" w:eastAsiaTheme="minorEastAsia" w:hAnsi="Times New Roman" w:cs="Times New Roman"/>
          <w:sz w:val="24"/>
          <w:szCs w:val="24"/>
        </w:rPr>
        <w:t xml:space="preserve"> 3-</w:t>
      </w:r>
      <w:r w:rsidR="00BA7A12" w:rsidRPr="008A22F8">
        <w:rPr>
          <w:rFonts w:ascii="Times New Roman" w:eastAsiaTheme="minorEastAsia" w:hAnsi="Times New Roman" w:cs="Times New Roman"/>
          <w:sz w:val="24"/>
          <w:szCs w:val="24"/>
        </w:rPr>
        <w:lastRenderedPageBreak/>
        <w:t>5%</w:t>
      </w:r>
      <w:r w:rsidR="00BA7A1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BA7A1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9-10%. Для перешарування моркви використовують торф чи </w:t>
      </w:r>
      <w:proofErr w:type="gramStart"/>
      <w:r w:rsidR="00BA7A1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п</w:t>
      </w:r>
      <w:proofErr w:type="gramEnd"/>
      <w:r w:rsidR="00BA7A1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ісок вологістю 60-70%. </w:t>
      </w:r>
      <w:r w:rsidR="00BA7A1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E101E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Для зберіган</w:t>
      </w:r>
      <w:r w:rsidR="00974361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н</w:t>
      </w:r>
      <w:r w:rsidR="00E101E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я моркви у відкритих поліетиленових мішках використовують плівку за</w:t>
      </w:r>
      <w:r w:rsidR="0002144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втовшки 100-150мкм</w:t>
      </w:r>
      <w:r w:rsidR="00E101E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>Щоб не утворювалася конденсована волога в дні мішка роблять невеликі отвори.</w:t>
      </w:r>
      <w:r w:rsidR="00E101E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 xml:space="preserve">Моркву можна зберігати </w:t>
      </w:r>
      <w:proofErr w:type="spellStart"/>
      <w:r w:rsidR="00E101E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глинуванням</w:t>
      </w:r>
      <w:proofErr w:type="spellEnd"/>
      <w:r w:rsidR="00E101E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коренеплоди занурюють у місткість із сметано подібного глиною –</w:t>
      </w:r>
      <w:r w:rsidR="0073596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бовтанкою, потім виймають і складають у ящики і дають обсохнути, утворене шкірка глини на моркві захищає її від випаровування вологи.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1..Які види т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5F0494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2.Що таке нарізання: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5F0494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="00AB1214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3..Які є види мікробіологічного способу переробки: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5F0494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.Квашення , спиртове бродіння , соління;                         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4..Яких трьох регульованих факторів дотримуються при створенні режиму зберігання: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5F0494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="00AB1214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5..Що називається лежкістю плодоовочевої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6.Що називається стерилізацією консервної продукції: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5F0494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="002E0A5F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AB1214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7.Які хімічні речовини відносяться до вуглеводів: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5F0494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5F0494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5F0494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формую і розміром;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5F0494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</w:t>
      </w:r>
      <w:r w:rsidR="00CD657E" w:rsidRPr="008A22F8">
        <w:rPr>
          <w:rFonts w:ascii="Times New Roman" w:hAnsi="Times New Roman" w:cs="Times New Roman"/>
          <w:sz w:val="24"/>
          <w:szCs w:val="24"/>
          <w:lang w:val="uk-UA"/>
        </w:rPr>
        <w:t>ація , асептичне консервування</w:t>
      </w:r>
      <w:r w:rsidR="00CD657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в с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/б ІІІ-68-350 “Варення полуничне” в кількості 70тоб. 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br/>
        <w:t>Ко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t>фіцієнт переводу визначається за формулою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М.р.б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М.об.б</m:t>
            </m:r>
          </m:den>
        </m:f>
      </m:oMath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де: </w:t>
      </w:r>
      <w:proofErr w:type="spellStart"/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t>М.р.б</w:t>
      </w:r>
      <w:proofErr w:type="spellEnd"/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– маса нетто фізичної банки , гр. 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t>М.об.б</w:t>
      </w:r>
      <w:proofErr w:type="spellEnd"/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– маса облікової банки ( 400 грам)      </w:t>
      </w:r>
      <w:r w:rsidR="005F0494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0824A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Визначаємо коефіцієнт переводу</w:t>
      </w:r>
      <w:r w:rsidR="005F049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400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  <w:lang w:val="uk-UA"/>
              </w:rPr>
              <m:t>400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=1</m:t>
        </m:r>
      </m:oMath>
      <w:r w:rsidR="005F049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5F049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облікових банок визначається наступним чином 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Х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70 ∙1000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=70000шт</m:t>
        </m:r>
      </m:oMath>
      <w:r w:rsidR="005F049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EA7930" w:rsidRPr="008A22F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2E0A5F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Контрольне завдання № 6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перевагам та недолікам металев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ої тари </w:t>
      </w:r>
      <w:r w:rsidR="00583E54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3E5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1. Переваги металевої </w:t>
      </w:r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t>тари:</w:t>
      </w:r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1.Д</w:t>
      </w:r>
      <w:r w:rsidR="00583E5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остатньо велике механічна міцність; не чутливе до перепадів температури; </w:t>
      </w:r>
      <w:r w:rsidR="00583E54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3E5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2. Легка, маса її при однаковому об’ємі майже в 3 рази м</w:t>
      </w:r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t>енше за масу скляної тари;</w:t>
      </w:r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3.С</w:t>
      </w:r>
      <w:r w:rsidR="00583E5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анітарна обробка тари перед фасуванням </w:t>
      </w:r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t>здійснюється дуже просто.</w:t>
      </w:r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4. Збільшується продуктивність праці, зменшується транспортні витрати;</w:t>
      </w:r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5. Усувається небезпека попадання </w:t>
      </w:r>
      <w:proofErr w:type="spellStart"/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t>рештків</w:t>
      </w:r>
      <w:proofErr w:type="spellEnd"/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скла і скляног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t>о пилу в продукції.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2.Недоліки металевої тари</w:t>
      </w:r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1. Не можливість уявити собі якість придбаних консервів.</w:t>
      </w:r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2. Металеві банки схильні до зовнішніх та внутрішніх  корозі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t>, для запобіган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t>ня якої потрібно витрачати</w:t>
      </w:r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дефіцитне оливо, дорогі лаки та емалі.</w:t>
      </w:r>
      <w:r w:rsidR="005F0494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A30E96" w:rsidRPr="008A22F8">
        <w:rPr>
          <w:rFonts w:ascii="Times New Roman" w:hAnsi="Times New Roman" w:cs="Times New Roman"/>
          <w:sz w:val="24"/>
          <w:szCs w:val="24"/>
          <w:lang w:val="uk-UA"/>
        </w:rPr>
        <w:br/>
        <w:t>1..Які види т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зберігання: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AA75D4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2..Які хімічні речовини відносяться до вуглеводів: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EE6C6B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EE6C6B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зберігання: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EE6C6B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>5..Що називається лежкістю плодоовочевої сировини: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="00AB1214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6.Що називається стерилізацією консервної продукції: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EE6C6B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="002E0A5F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AB1214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нарізання: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EE6C6B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="00AB1214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8.Які є способи очищення сировини: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EE6C6B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9.Що таке калібрування сировини: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E6C6B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формо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10. Які методи консервування </w:t>
      </w:r>
      <w:proofErr w:type="spellStart"/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EE6C6B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</w:t>
      </w:r>
      <w:r w:rsidR="00AB1214" w:rsidRPr="008A22F8">
        <w:rPr>
          <w:rFonts w:ascii="Times New Roman" w:hAnsi="Times New Roman" w:cs="Times New Roman"/>
          <w:sz w:val="24"/>
          <w:szCs w:val="24"/>
          <w:lang w:val="uk-UA"/>
        </w:rPr>
        <w:t>ація , асептичне консервування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к продукції , якщо вироблено в с</w:t>
      </w:r>
      <w:r w:rsidR="002E0A5F" w:rsidRPr="008A22F8">
        <w:rPr>
          <w:rFonts w:ascii="Times New Roman" w:hAnsi="Times New Roman" w:cs="Times New Roman"/>
          <w:sz w:val="24"/>
          <w:szCs w:val="24"/>
          <w:lang w:val="uk-UA"/>
        </w:rPr>
        <w:t>/б ІІІ-68-350 “Варення полуничне”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70тоб. </w:t>
      </w:r>
      <w:r w:rsidR="00EE6C6B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фіцієнт переводу визначається за формулою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Мф.б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Моб.б</m:t>
            </m:r>
          </m:den>
        </m:f>
      </m:oMath>
      <w:r w:rsidR="00EE6C6B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EE6C6B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Визначаємо коефіцієнт переводу</w:t>
      </w:r>
      <w:r w:rsidR="00EE6C6B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400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400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=1</m:t>
        </m:r>
      </m:oMath>
      <w:r w:rsidR="00EE6C6B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EE6C6B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Кількість облікових банок визначається наступним чином 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Х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70 ∙1000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=70000шт</m:t>
        </m:r>
      </m:oMath>
      <w:r w:rsidR="00EE6C6B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7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перевагам та недолікам скляної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тари </w:t>
      </w:r>
      <w:r w:rsidR="00EE6C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1.Переваги скляної тари :</w:t>
      </w:r>
      <w:r w:rsidR="00EE6C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1. Гігієнічне – не шкідливе для людини, тобто речовини з яких виготовлено тару, не повинні переходити в продукт і вступати в реакції з його хімічними речовинами;</w:t>
      </w:r>
      <w:r w:rsidR="00EE6C6B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C67681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2. Має привабливий вигляд і 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t>споживач має реальніше уявити собі якість придбаних консервів.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3. Багаторазового використання.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4. Має стійкість до кислот, солей та інших речовин.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2. Недоліки: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1. Руйнується від поштовхів, ударів, падіння і навіть іноді при відкриванні.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2. Не термостійке, важке, миття тари – складний і часто трудомісткий процес.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1..Які види тари використовуються для стерилізації при герметичних умовах зберігання: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2..Яких трьох регульованих факторів дотримуються при створенні режиму зберігання: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4..Які хімічні речовини відносяться до вуглеводів: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5..Що називається лежкістю плодоовочевої сировини: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6.Що називається стерилізацією консервної продукції: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="00FE5CBE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формо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.пастерилізація , стерилізація , 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асептичне консервування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 В с/б 3дм</w:t>
      </w:r>
      <w:r w:rsidR="00FE5CBE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“Яблука </w:t>
      </w:r>
      <w:proofErr w:type="spellStart"/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консвервовані</w:t>
      </w:r>
      <w:proofErr w:type="spellEnd"/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300тоб.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br/>
        <w:t>Ко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фіцієнт переводу визначається за формулою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Мф.б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Моб.б</m:t>
            </m:r>
          </m:den>
        </m:f>
      </m:oMath>
      <w:r w:rsidR="00152A0C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621268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Визначаємо коефіцієнт переводу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3000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353.4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=8.48</m:t>
        </m:r>
      </m:oMath>
      <w:r w:rsidR="00621268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621268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Кількість облікових банок визначається наступним чином</w:t>
      </w:r>
      <w:r w:rsidR="00621268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Х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300 ∙1000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  <w:lang w:val="uk-UA"/>
              </w:rPr>
              <m:t>8.48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=35377шт</m:t>
        </m:r>
      </m:oMath>
      <w:r w:rsidR="00621268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8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1.Охарактеризуйте спо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соби зберігання картоплі </w:t>
      </w:r>
      <w:r w:rsidR="001B2D6C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D6C" w:rsidRPr="008A22F8">
        <w:rPr>
          <w:rFonts w:ascii="Times New Roman" w:hAnsi="Times New Roman" w:cs="Times New Roman"/>
          <w:sz w:val="24"/>
          <w:szCs w:val="24"/>
          <w:lang w:val="uk-UA"/>
        </w:rPr>
        <w:t>У зв’язку із змінного фізіологічного стану бульб у період зберігання застосовують диференційний режим зберігання, який залежить від стану бульб, поділяють на періоди: лікувальний, виведення в основний режим, основний і внутрішній спокій, коли температуру знижують, щоб запобігти проростання.</w:t>
      </w:r>
      <w:r w:rsidR="001B2D6C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Лікувальний період – 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триває від 3-4 днів до 2-3 тижнів, при цьому проходить дозрівання бульб лікування механічних пошкоджень; 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основний період - </w:t>
      </w:r>
      <w:r w:rsidR="001B2D6C" w:rsidRPr="008A22F8">
        <w:rPr>
          <w:rFonts w:ascii="Times New Roman" w:hAnsi="Times New Roman" w:cs="Times New Roman"/>
          <w:sz w:val="24"/>
          <w:szCs w:val="24"/>
          <w:lang w:val="uk-UA"/>
        </w:rPr>
        <w:t>період глибо</w:t>
      </w:r>
      <w:r w:rsidR="0002144E" w:rsidRPr="008A22F8">
        <w:rPr>
          <w:rFonts w:ascii="Times New Roman" w:hAnsi="Times New Roman" w:cs="Times New Roman"/>
          <w:sz w:val="24"/>
          <w:szCs w:val="24"/>
          <w:lang w:val="uk-UA"/>
        </w:rPr>
        <w:t>кого і вимушеного</w:t>
      </w:r>
      <w:r w:rsidR="001B2D6C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спокою, триває 140-200 днів при </w:t>
      </w:r>
      <w:r w:rsidR="00912467" w:rsidRPr="008A22F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912467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1-5℃</m:t>
        </m:r>
      </m:oMath>
      <w:r w:rsidR="00912467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  <w:r w:rsidR="00912467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>Вимушений період настає, коли бульби здатні проростати.</w:t>
      </w:r>
      <w:r w:rsidR="0002144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Щоб запобігти проростаня бульб тривалий час з</w:t>
      </w:r>
      <w:r w:rsidR="00912467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астосовують слідуючі способи:</w:t>
      </w:r>
      <w:r w:rsidR="00912467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912467" w:rsidRPr="008A22F8">
        <w:rPr>
          <w:rFonts w:ascii="Times New Roman" w:hAnsi="Times New Roman" w:cs="Times New Roman"/>
          <w:sz w:val="24"/>
          <w:szCs w:val="24"/>
          <w:lang w:val="uk-UA"/>
        </w:rPr>
        <w:t>1. Знижують температуру на 1-3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℃</m:t>
        </m:r>
      </m:oMath>
      <w:r w:rsidR="000800FF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  <w:r w:rsidR="000800FF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>2. Обробляють хімічними пре</w:t>
      </w:r>
      <w:r w:rsidR="00912467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паратами;</w:t>
      </w:r>
      <w:r w:rsidR="00912467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>3. Картоплю обробляють іонізуючою радіацією в дозі 8-10рад.</w:t>
      </w:r>
      <w:r w:rsidR="001B2D6C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1..Які види тари використовуються для стерилізації при герметичних умовах зберігання: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912467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2..Яких трьох регульованих факторів дотримуються при створенні режиму зберігання: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912467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3..Які є види мікробіологічного способу переробки:;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912467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4..Які хімічні речовини відносяться до вуглеводів: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912467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lastRenderedPageBreak/>
        <w:t>5..Що називається лежкістю плодоовочевої сировини: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912467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="00FE5CBE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12467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формо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8.Які є способи очищення сировини: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912467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912467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</w:t>
      </w:r>
      <w:r w:rsidR="00A65DE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Які методи консервування </w:t>
      </w:r>
      <w:proofErr w:type="spellStart"/>
      <w:r w:rsidR="00A65DEA" w:rsidRPr="008A22F8">
        <w:rPr>
          <w:rFonts w:ascii="Times New Roman" w:hAnsi="Times New Roman" w:cs="Times New Roman"/>
          <w:sz w:val="24"/>
          <w:szCs w:val="24"/>
          <w:lang w:val="uk-UA"/>
        </w:rPr>
        <w:t>грунтую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912467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ація , асептичне консервування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 В с/б 3дм</w:t>
      </w:r>
      <w:r w:rsidR="00FE5CBE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“Огірки консервовані”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80тоб. 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br/>
        <w:t>Ко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фіцієнт переводу визначається за формулою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Мф.б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Моб.б</m:t>
            </m:r>
          </m:den>
        </m:f>
      </m:oMath>
      <w:r w:rsidR="00912467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Визначаємо коефіцієнт переводу </w:t>
      </w:r>
      <w:r w:rsidR="005D2658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3000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353.4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8.48</m:t>
        </m:r>
      </m:oMath>
      <w:r w:rsidR="005D2658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5D2658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Кількість облікових банок визначається наступним чином  Х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80 ∙1000</m:t>
            </m:r>
          </m:num>
          <m:den>
            <m: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8.48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=94117шт</m:t>
        </m:r>
      </m:oMath>
      <w:r w:rsidR="005D2658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9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1.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Дайте характеристику перевагам та недолікам полімерної тари.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7357" w:rsidRPr="008A22F8">
        <w:rPr>
          <w:rFonts w:ascii="Times New Roman" w:hAnsi="Times New Roman" w:cs="Times New Roman"/>
          <w:sz w:val="24"/>
          <w:szCs w:val="24"/>
          <w:lang w:val="uk-UA"/>
        </w:rPr>
        <w:br/>
        <w:t>Полімерна тара використовується для фасування джему повидла,томат-продуктів гарячого розливання .</w:t>
      </w:r>
      <w:r w:rsidR="00597357" w:rsidRPr="008A22F8">
        <w:rPr>
          <w:rFonts w:ascii="Times New Roman" w:hAnsi="Times New Roman" w:cs="Times New Roman"/>
          <w:sz w:val="24"/>
          <w:szCs w:val="24"/>
          <w:lang w:val="uk-UA"/>
        </w:rPr>
        <w:br/>
        <w:t>Полімерна тара має такі переваг:</w:t>
      </w:r>
      <w:r w:rsidR="00597357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1. Має високі естетичні якості;</w:t>
      </w:r>
      <w:r w:rsidR="00597357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2. Легка, дешева;</w:t>
      </w:r>
      <w:r w:rsidR="00597357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3. Її можна отримувати будь – якої форми та кольору;</w:t>
      </w:r>
      <w:r w:rsidR="00597357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4. Хімічно – інертна;</w:t>
      </w:r>
      <w:r w:rsidR="00597357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5. Проста у використані з використанням механічних високопродуктивних 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t>ліній;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br/>
        <w:t>Недоліки полімерної тари: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1. Нестійка до жирів;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2. Одноразового використання;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3. Низька твердість; 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4. Складність її вторинного використання і утилізації;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5. Менший термін зберігання продукції;  </w:t>
      </w:r>
      <w:r w:rsidR="00597357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2658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1..Що називається лежкістю плодоовочевої сировини: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2..Яких трьох регульованих факторів дотримуються при створенні режиму зберігання: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4..Які хімічні речовини відносяться до вуглеводів: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5.Які види тари використовуються для стерилізації при герметичних умовах зберігання: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="00FE5CBE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формо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стерилізація , асептичне консервування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с/б 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І-82-500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Салат ніжинський </w:t>
      </w:r>
      <w:r w:rsidR="00FE5CB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” в кількості 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>11000штук.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br/>
        <w:t>Ко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фіцієнт переводу визначається за формулою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Мф.б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Моб.б</m:t>
            </m:r>
          </m:den>
        </m:f>
      </m:oMath>
      <w:r w:rsidR="00F33459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Визначаємо коефіцієнт переводу </w:t>
      </w:r>
      <w:r w:rsidR="00F33459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500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353.4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=1.416</m:t>
        </m:r>
      </m:oMath>
      <w:r w:rsidR="00F33459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F33459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F33459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Кількість облікових банок визначається наступним чином</w:t>
      </w:r>
      <w:r w:rsidR="00F33459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Х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11000 ∙1.416</m:t>
            </m:r>
          </m:num>
          <m:den>
            <m: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=15.58тоб</m:t>
        </m:r>
      </m:oMath>
      <w:r w:rsidR="00F33459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10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1.Охарактеризуйте види тари для транспортування</w:t>
      </w:r>
      <w:r w:rsidR="001D67A1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плодоовочевої сировини. </w:t>
      </w:r>
      <w:r w:rsidR="00C449B8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Залежно від виду сировини, її перевозять у різні тарі – ящиках, корзинах –піддонах , цистернах і самоскидах. </w:t>
      </w:r>
      <w:proofErr w:type="spellStart"/>
      <w:r w:rsidR="00C449B8" w:rsidRPr="008A22F8">
        <w:rPr>
          <w:rFonts w:ascii="Times New Roman" w:hAnsi="Times New Roman" w:cs="Times New Roman"/>
          <w:sz w:val="24"/>
          <w:szCs w:val="24"/>
          <w:lang w:val="uk-UA"/>
        </w:rPr>
        <w:t>Вибі</w:t>
      </w:r>
      <w:proofErr w:type="spellEnd"/>
      <w:r w:rsidR="00C449B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типу тари і транспорту визначається видом сировини і відстанню до місця переробки.</w:t>
      </w:r>
      <w:r w:rsidR="00C449B8" w:rsidRPr="008A22F8">
        <w:rPr>
          <w:rFonts w:ascii="Times New Roman" w:hAnsi="Times New Roman" w:cs="Times New Roman"/>
          <w:sz w:val="24"/>
          <w:szCs w:val="24"/>
          <w:lang w:val="uk-UA"/>
        </w:rPr>
        <w:br/>
        <w:t>Одним з найпоширенішим видом тари є ящики місткістю 16-20кг. Доставка сировини в ящиках вимагає додаткових витрат праці на завантаження – розвантажувальні роботи.</w:t>
      </w:r>
      <w:r w:rsidR="00C449B8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ED3AC3" w:rsidRPr="008A22F8">
        <w:rPr>
          <w:rFonts w:ascii="Times New Roman" w:hAnsi="Times New Roman" w:cs="Times New Roman"/>
          <w:sz w:val="24"/>
          <w:szCs w:val="24"/>
          <w:lang w:val="uk-UA"/>
        </w:rPr>
        <w:t>Дуже ефективним є застосуван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D3AC3" w:rsidRPr="008A22F8">
        <w:rPr>
          <w:rFonts w:ascii="Times New Roman" w:hAnsi="Times New Roman" w:cs="Times New Roman"/>
          <w:sz w:val="24"/>
          <w:szCs w:val="24"/>
          <w:lang w:val="uk-UA"/>
        </w:rPr>
        <w:t>я контейнерів місткістю 300-600кг. При використані їх зменшуються витрати сировини при перевезені і зберіганні. В контейнерах перевозять моркву, кабачки, яблука та інші подібні за структурою види плодів та овочів. Овочі, які мають грубу тканину чи захисний покрив (коренеплоди, кукурудза), перевозять у самоскидах навалом із захистом продукції засоби після перевезення сировини підлягають санітарній обробці.</w:t>
      </w:r>
      <w:r w:rsidR="00ED3AC3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1D67A1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2..Яких трьох регульованих факторів дотримуються при створенні режиму зберігання: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ED3AC3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3.Які є способи очищення сировини: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ED3AC3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4..Які хімічні речовини відносяться до вуглеводів: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ED3AC3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5.Які види тари використовуються для стерилізації при герметичних умовах зберігання: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ED3AC3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ED3AC3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="006839A2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ED3AC3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рмо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8..Які є види мікробіологічного способу переробки:;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ED3AC3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ED3AC3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ED3AC3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ація , асептичне консервування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lastRenderedPageBreak/>
        <w:t>3.Проведіть облік продукції , якщо вироблено в с/б 0,5дм</w:t>
      </w:r>
      <w:r w:rsidR="006839A2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“Томатна паста 25%”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160тоб. </w:t>
      </w:r>
      <w:r w:rsidR="00ED3AC3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715A0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Мф.б ∙Сгот.прд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  <w:lang w:val="uk-UA"/>
              </w:rPr>
              <m:t>Моб.б ∙Ссир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;</m:t>
        </m:r>
      </m:oMath>
      <w:r w:rsidR="002715A0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2715A0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 xml:space="preserve">де: </w:t>
      </w:r>
      <w:proofErr w:type="spellStart"/>
      <w:r w:rsidR="002715A0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Мф.б</w:t>
      </w:r>
      <w:proofErr w:type="spellEnd"/>
      <w:r w:rsidR="002715A0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маса нетто компонентів</w:t>
      </w:r>
      <w:r w:rsidR="00D357E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 w:rsidR="002715A0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гр.</w:t>
      </w:r>
      <w:r w:rsidR="002715A0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 xml:space="preserve">      </w:t>
      </w:r>
      <w:proofErr w:type="spellStart"/>
      <w:r w:rsidR="00D357E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Моб.б</w:t>
      </w:r>
      <w:proofErr w:type="spellEnd"/>
      <w:r w:rsidR="00D357E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маса облікової банки, гр. (400г)</w:t>
      </w:r>
      <w:r w:rsidR="00D357E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 xml:space="preserve">      </w:t>
      </w:r>
      <w:proofErr w:type="spellStart"/>
      <w:r w:rsidR="00D357E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Сгот.прд</w:t>
      </w:r>
      <w:proofErr w:type="spellEnd"/>
      <w:r w:rsidR="00D357E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масова частка сухих речовин в готовій продукції;</w:t>
      </w:r>
      <w:r w:rsidR="00D357E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 xml:space="preserve">      </w:t>
      </w:r>
      <w:proofErr w:type="spellStart"/>
      <w:r w:rsidR="00D357E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Ссир</w:t>
      </w:r>
      <w:proofErr w:type="spellEnd"/>
      <w:r w:rsidR="00D357E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масова частка банок речовин в сировині, %. </w:t>
      </w:r>
      <w:r w:rsidR="00D357E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 xml:space="preserve">                                                   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530 ∙25</m:t>
            </m:r>
          </m:num>
          <m:den>
            <m: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400 ∙5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=6.62</m:t>
        </m:r>
      </m:oMath>
      <w:r w:rsidR="00D357E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D357E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>Кількість фізичних банок визначається наступним чином:</w:t>
      </w:r>
      <w:r w:rsidR="00D357E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 xml:space="preserve">                                                   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Х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160 ∙1000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6.62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=24169шт</m:t>
        </m:r>
      </m:oMath>
      <w:r w:rsidR="00D357E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ику класифікації овочів. </w:t>
      </w:r>
      <w:r w:rsidR="00D357EA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B72BBF" w:rsidRPr="008A22F8">
        <w:rPr>
          <w:rFonts w:ascii="Times New Roman" w:hAnsi="Times New Roman" w:cs="Times New Roman"/>
          <w:sz w:val="24"/>
          <w:szCs w:val="24"/>
          <w:lang w:val="uk-UA"/>
        </w:rPr>
        <w:t>Всі овочі поділяються на слідуючі групи:</w:t>
      </w:r>
      <w:r w:rsidR="00B72BB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1. Плодову – коли в їжу використовується плоди і сім’я. До плодової групи належать томатні – томати, квасоля, боби, соя; гарбузові – гарбуз, огірки, кабачки, кавуни, патисони; зернові – кукурудза. До вегетативної групи відносять бульбоплоди – картопля; коренеплоди – моркву, буряк, петрушку, пастернак; капустяні – капусту білоголову, </w:t>
      </w:r>
      <w:r w:rsidR="00BE1F2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цвітну, брюсельську; шпинати – шпинати,щавель; салатні – різні види салатів; цибулинні – цибуля, часник; пряні листові – кріп, петрушку; десертні – спаржу. </w:t>
      </w:r>
      <w:r w:rsidR="00BE1F2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2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.Виконайте тестові завдання. 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2..Які хімічні речовини відносяться до вуглеводів: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  <w:r w:rsidR="00BE1F2E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3.Які є способи очищення сировини: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BE1F2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</w:t>
      </w:r>
      <w:r w:rsidR="00BE1F2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5.Які види тари використовуються для стерилізації при герметичних умовах зберігання:;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BE1F2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BE1F2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="006839A2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BE1F2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рмо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8..Які є види мікробіологічного способу переробки: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BE1F2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BE1F2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10. Які методи консервування </w:t>
      </w:r>
      <w:proofErr w:type="spellStart"/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BE1F2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ація , асептичне консервування</w:t>
      </w:r>
      <w:r w:rsidR="006839A2" w:rsidRPr="008A22F8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 в с/б ІІІ-68-350 “Джем сливовий ”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120тоб. </w:t>
      </w:r>
      <w:r w:rsidR="00BE1F2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фіцієнт переводу визначається за формулою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Мф.б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Моб.б</m:t>
            </m:r>
          </m:den>
        </m:f>
      </m:oMath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BE1F2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Визначаємо коефіцієнт переводу</w:t>
      </w:r>
      <w:r w:rsidR="00BE1F2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400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400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=1</m:t>
        </m:r>
      </m:oMath>
      <w:r w:rsidR="00BE1F2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Кількість облікових банок визначається наступним чином </m:t>
        </m:r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Х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120 ∙1000</m:t>
            </m:r>
          </m:num>
          <m:den>
            <m: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120000шт</m:t>
        </m:r>
      </m:oMath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 w:rsidRPr="008A22F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Контрольне завдання № 12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ку класифікації фруктів. </w:t>
      </w:r>
      <w:r w:rsidR="000D34C4" w:rsidRPr="008A22F8">
        <w:rPr>
          <w:rFonts w:ascii="Times New Roman" w:hAnsi="Times New Roman" w:cs="Times New Roman"/>
          <w:sz w:val="24"/>
          <w:szCs w:val="24"/>
          <w:lang w:val="uk-UA"/>
        </w:rPr>
        <w:br/>
        <w:t>Усі плоди поділяються на слідуючі групи:</w:t>
      </w:r>
      <w:r w:rsidR="000D34C4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1. Зерняткові плоди складаються з шкірки, м’якоті та насіння, розміщеного у </w:t>
      </w:r>
      <w:proofErr w:type="spellStart"/>
      <w:r w:rsidR="000D34C4" w:rsidRPr="008A22F8">
        <w:rPr>
          <w:rFonts w:ascii="Times New Roman" w:hAnsi="Times New Roman" w:cs="Times New Roman"/>
          <w:sz w:val="24"/>
          <w:szCs w:val="24"/>
          <w:lang w:val="uk-UA"/>
        </w:rPr>
        <w:t>насіневій</w:t>
      </w:r>
      <w:proofErr w:type="spellEnd"/>
      <w:r w:rsidR="000D34C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камері – яблука, груші айви;</w:t>
      </w:r>
      <w:r w:rsidR="000D34C4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2. Кісткові плоди мають шкірку, м’якоть і кісточку з твердого шкарлуп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ою </w:t>
      </w:r>
      <w:r w:rsidR="000D34C4" w:rsidRPr="008A22F8">
        <w:rPr>
          <w:rFonts w:ascii="Times New Roman" w:hAnsi="Times New Roman" w:cs="Times New Roman"/>
          <w:sz w:val="24"/>
          <w:szCs w:val="24"/>
          <w:lang w:val="uk-UA"/>
        </w:rPr>
        <w:t>– абрикоси, персика, сливи, черемші, вишні;</w:t>
      </w:r>
      <w:r w:rsidR="000D34C4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3. </w:t>
      </w:r>
      <w:r w:rsidR="00021A3E" w:rsidRPr="008A22F8">
        <w:rPr>
          <w:rFonts w:ascii="Times New Roman" w:hAnsi="Times New Roman" w:cs="Times New Roman"/>
          <w:sz w:val="24"/>
          <w:szCs w:val="24"/>
          <w:lang w:val="uk-UA"/>
        </w:rPr>
        <w:t>Ягоди характеризуються соковитого м’якоттю, яка містить насіння і поділяються на групи:справжні ягоди – виноград, смородина, аґрус; скл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адні ягоди, які складаються з ве</w:t>
      </w:r>
      <w:r w:rsidR="00021A3E" w:rsidRPr="008A22F8">
        <w:rPr>
          <w:rFonts w:ascii="Times New Roman" w:hAnsi="Times New Roman" w:cs="Times New Roman"/>
          <w:sz w:val="24"/>
          <w:szCs w:val="24"/>
          <w:lang w:val="uk-UA"/>
        </w:rPr>
        <w:t>ликої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A3E" w:rsidRPr="008A22F8">
        <w:rPr>
          <w:rFonts w:ascii="Times New Roman" w:hAnsi="Times New Roman" w:cs="Times New Roman"/>
          <w:sz w:val="24"/>
          <w:szCs w:val="24"/>
          <w:lang w:val="uk-UA"/>
        </w:rPr>
        <w:t>кількості дрібних плодів, що зрослися – малина, ожина; несправжні ягоди, які мають квітколоже, що розрослося, у якому є плоди з насінням – полуниця, суниця, інжир.</w:t>
      </w:r>
      <w:r w:rsidR="00021A3E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4. Горіхи </w:t>
      </w:r>
      <w:r w:rsidR="00A579BD" w:rsidRPr="008A22F8">
        <w:rPr>
          <w:rFonts w:ascii="Times New Roman" w:hAnsi="Times New Roman" w:cs="Times New Roman"/>
          <w:sz w:val="24"/>
          <w:szCs w:val="24"/>
          <w:lang w:val="uk-UA"/>
        </w:rPr>
        <w:t>мають тверду дерев’янисту оболонку, усередині якої розміщене їстівне сім’я.</w:t>
      </w:r>
      <w:r w:rsidR="00A579BD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5. Субтропічні і тропічні плоди – мандарини, апельсини, лимони, гранити, ананаси. 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сировини: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2.Що таке нарізання: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A579B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3.Які є способи очищення сировини: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A579B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зберігання: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A579B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5.Які види тари використовуються для стерилізації при герметичних умовах зберігання: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579B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6.Що називається стерилізацією консервної продукції: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A579B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="002A475F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сировини: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A579B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.Від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бір сировини за формо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8..Які є види мікро</w:t>
      </w:r>
      <w:r w:rsidR="001C497D" w:rsidRPr="008A22F8">
        <w:rPr>
          <w:rFonts w:ascii="Times New Roman" w:hAnsi="Times New Roman" w:cs="Times New Roman"/>
          <w:sz w:val="24"/>
          <w:szCs w:val="24"/>
          <w:lang w:val="uk-UA"/>
        </w:rPr>
        <w:t>біологічного способу переробки: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A579B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A579B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A579B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ація , асептичне консервування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ІІІ-82-900 “Огірки мариновані ” 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в кількості 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200 000штук. 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br/>
        <w:t>Ко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фіцієнт переводу визначається за формулою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Мф.б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Моб.б</m:t>
            </m:r>
          </m:den>
        </m:f>
      </m:oMath>
      <w:r w:rsidR="00A579BD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Визначаємо коефіцієнт переводу</w:t>
      </w:r>
      <w:r w:rsidR="00E86AD7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900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353.4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=2.546</m:t>
        </m:r>
      </m:oMath>
      <w:r w:rsidR="00E86AD7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E86AD7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Кількість облікових банок визначається наступним чином 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Х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200000 ∙2.546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=509.2тоб</m:t>
        </m:r>
      </m:oMath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13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1.Охарактеризуйте спо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соби зберігання капусти. </w:t>
      </w:r>
      <w:r w:rsidR="00E86AD7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Капусту зберігають 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у технічній стадії стиглості, залишаючи</w:t>
      </w:r>
      <w:r w:rsidR="0058329C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качані 3-4покривнихземляних з восковим нальотом 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листки, що мають високі </w:t>
      </w:r>
      <w:proofErr w:type="spellStart"/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фунгітоксичні</w:t>
      </w:r>
      <w:proofErr w:type="spellEnd"/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329C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властивості. Режими зберігання капусти передбачає: відсутність освітлення; низьку без коливань температуру ( 0-1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℃ </m:t>
        </m:r>
      </m:oMath>
      <w:r w:rsidR="0058329C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); відносну вологість повітря 95%; добру вентиляцію; </w:t>
      </w:r>
      <w:r w:rsidR="00C8193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певний газовий склад ( не менше 6-7% кисню і не більше 2-3% вуглекислого газу.</w:t>
      </w:r>
      <w:r w:rsidR="00C8193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C8193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lastRenderedPageBreak/>
        <w:t xml:space="preserve">Капусту зберігають у буртах, </w:t>
      </w:r>
      <w:r w:rsidR="000800FF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у сховищах з активним вентилюванням </w:t>
      </w:r>
      <w:r w:rsidR="00C8193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та у спеціальних капусто сховищах – холодильниках.</w:t>
      </w:r>
      <w:r w:rsidR="00C8193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сировини: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2.Що таке нарізання: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C8193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</w:p>
    <w:p w:rsidR="00C81932" w:rsidRPr="008A22F8" w:rsidRDefault="002A475F" w:rsidP="00DD0D8E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8A22F8">
        <w:rPr>
          <w:rFonts w:ascii="Times New Roman" w:hAnsi="Times New Roman" w:cs="Times New Roman"/>
          <w:sz w:val="24"/>
          <w:szCs w:val="24"/>
          <w:lang w:val="uk-UA"/>
        </w:rPr>
        <w:t>3.Які є способи очищення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C8193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C8193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5.Які види тари використовуються для стерилізації при герметичних умовах зберігання: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C8193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6..Які є види мікробіологічного способу переробки: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C8193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C8193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формо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8.Що називається стерилізацією консервної продукції: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C8193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C8193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C8193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ація , асептичне консервування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 в с/б 2дм</w:t>
      </w:r>
      <w:r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“Сік томатний”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EA7930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160тоб. 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br/>
        <w:t>Ко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фіцієнт переводу визначається за формулою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Мф.б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Моб.б</m:t>
            </m:r>
          </m:den>
        </m:f>
      </m:oMath>
      <w:r w:rsidR="00C8193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C8193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2000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400</m:t>
            </m:r>
          </m:den>
        </m:f>
      </m:oMath>
      <w:r w:rsidR="00C8193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=5</w:t>
      </w:r>
      <w:r w:rsidR="00C8193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Кількість облікових банок визначається наступним чином</w:t>
      </w:r>
      <w:r w:rsidR="00C81932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Х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160 ∙1000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=32000шт</m:t>
        </m:r>
      </m:oMath>
    </w:p>
    <w:p w:rsidR="002A475F" w:rsidRPr="008A22F8" w:rsidRDefault="002A475F" w:rsidP="00DD0D8E">
      <w:pPr>
        <w:spacing w:before="240"/>
        <w:ind w:left="1134" w:right="567"/>
        <w:rPr>
          <w:sz w:val="24"/>
          <w:szCs w:val="24"/>
          <w:lang w:val="uk-UA"/>
        </w:rPr>
      </w:pPr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14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1.Дат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и характеристику скляній тарі. </w:t>
      </w:r>
      <w:r w:rsidR="00E647AE" w:rsidRPr="008A22F8">
        <w:rPr>
          <w:rFonts w:ascii="Times New Roman" w:hAnsi="Times New Roman" w:cs="Times New Roman"/>
          <w:sz w:val="24"/>
          <w:szCs w:val="24"/>
          <w:lang w:val="uk-UA"/>
        </w:rPr>
        <w:br/>
        <w:t>Скляна тара – банки, пляшки широко використовують для фасуван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647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консервів. Якість банок повинна відповідати </w:t>
      </w:r>
      <w:proofErr w:type="spellStart"/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E647AE" w:rsidRPr="008A22F8">
        <w:rPr>
          <w:rFonts w:ascii="Times New Roman" w:hAnsi="Times New Roman" w:cs="Times New Roman"/>
          <w:sz w:val="24"/>
          <w:szCs w:val="24"/>
          <w:lang w:val="uk-UA"/>
        </w:rPr>
        <w:t>остам</w:t>
      </w:r>
      <w:proofErr w:type="spellEnd"/>
      <w:r w:rsidR="00E647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647AE" w:rsidRPr="008A22F8">
        <w:rPr>
          <w:rFonts w:ascii="Times New Roman" w:hAnsi="Times New Roman" w:cs="Times New Roman"/>
          <w:sz w:val="24"/>
          <w:szCs w:val="24"/>
          <w:lang w:val="uk-UA"/>
        </w:rPr>
        <w:br/>
        <w:t>скляна банка складається із днища, корпуса і горловини. В залежності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від способу герметизації вінчик горла</w:t>
      </w:r>
      <w:r w:rsidR="00E647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банок буває трь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ох типів: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1. О</w:t>
      </w:r>
      <w:r w:rsidR="0011128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бкатний – тару герметизують кришками з ущільнюючими гумовими кільцями на за катувальних машинках, робочим органом який являється ролик. Він загинає краї кришки навколо вінчик – горла тари. При 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>цьому гумове кільце розплющується</w:t>
      </w:r>
      <w:r w:rsidR="0011128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кантик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у, що </w:t>
      </w:r>
      <w:proofErr w:type="spellStart"/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>забе</w:t>
      </w:r>
      <w:r w:rsidR="00111288" w:rsidRPr="008A22F8">
        <w:rPr>
          <w:rFonts w:ascii="Times New Roman" w:hAnsi="Times New Roman" w:cs="Times New Roman"/>
          <w:sz w:val="24"/>
          <w:szCs w:val="24"/>
          <w:lang w:val="uk-UA"/>
        </w:rPr>
        <w:t>спечує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="0011128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герметичність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закупорки. 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2.Н</w:t>
      </w:r>
      <w:r w:rsidR="006E450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ажимний – кришка закріплюється на горловині </w:t>
      </w:r>
      <w:proofErr w:type="spellStart"/>
      <w:r w:rsidR="006E4502" w:rsidRPr="008A22F8">
        <w:rPr>
          <w:rFonts w:ascii="Times New Roman" w:hAnsi="Times New Roman" w:cs="Times New Roman"/>
          <w:sz w:val="24"/>
          <w:szCs w:val="24"/>
          <w:lang w:val="uk-UA"/>
        </w:rPr>
        <w:t>нажимом</w:t>
      </w:r>
      <w:proofErr w:type="spellEnd"/>
      <w:r w:rsidR="006E450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кришку під вакуумом. Герметичність забезпечуєтьс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я ущільнюючою пастою. 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3. Г</w:t>
      </w:r>
      <w:r w:rsidR="006E4502" w:rsidRPr="008A22F8">
        <w:rPr>
          <w:rFonts w:ascii="Times New Roman" w:hAnsi="Times New Roman" w:cs="Times New Roman"/>
          <w:sz w:val="24"/>
          <w:szCs w:val="24"/>
          <w:lang w:val="uk-UA"/>
        </w:rPr>
        <w:t>винтовий – кришки мають гвинтову нарізку нагвинчуються на горловину банки. Кришки легко відкриваються.</w:t>
      </w:r>
      <w:r w:rsidR="006E450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найте тестові завдання.</w:t>
      </w:r>
      <w:r w:rsidR="00D82E93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1..Що називається лежкістю плодоовочевої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1.Здатність плодоовочевої сировини зберігатися тривалий період часу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2.Що таке нарізання: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E450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</w:p>
    <w:p w:rsidR="00DB50D4" w:rsidRPr="008A22F8" w:rsidRDefault="002A475F" w:rsidP="00DD0D8E">
      <w:pPr>
        <w:ind w:left="113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3. Які методи консервування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E450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стерилізація , асептичне консервування</w:t>
      </w:r>
      <w:r w:rsidR="00455D17" w:rsidRPr="008A22F8">
        <w:rPr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4..Яких трьох регульованих факторів дотримуються при створенні режиму зберігання: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E450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5.Які види тари використовуються для стерилізації при герметичних умовах зберігання: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E450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6..Які є види мікробіологічного способу переробки: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E450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7.Що таке калібрування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6E450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формо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="00D82E93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8.Що називається стерилізацією консервної продукції: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E450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E450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E4502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 в с/б ІІІ-58-200</w:t>
      </w:r>
      <w:r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“Овочеве пюре” в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кількості 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250 000 штук. 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>Кофіцієнт</w:t>
      </w:r>
      <w:proofErr w:type="spellEnd"/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переводу визначається за формулою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Мф.б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Моб.б</m:t>
            </m:r>
          </m:den>
        </m:f>
      </m:oMath>
      <w:r w:rsidR="00DB50D4" w:rsidRPr="008A22F8">
        <w:rPr>
          <w:rFonts w:ascii="Times New Roman" w:hAnsi="Times New Roman" w:cs="Times New Roman"/>
          <w:sz w:val="24"/>
          <w:szCs w:val="24"/>
          <w:lang w:val="uk-UA"/>
        </w:rPr>
        <w:br/>
        <w:t>Визначаємо коефіцієнт переводу</w:t>
      </w:r>
      <w:r w:rsidR="00B938C1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200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  <w:lang w:val="uk-UA"/>
              </w:rPr>
              <m:t>353.4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=0.565</m:t>
        </m:r>
      </m:oMath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2A475F" w:rsidRPr="008A22F8" w:rsidRDefault="00DB50D4" w:rsidP="00D406B6">
      <w:pPr>
        <w:spacing w:before="240"/>
        <w:ind w:left="1134" w:right="567"/>
        <w:rPr>
          <w:rFonts w:ascii="Times New Roman" w:hAnsi="Times New Roman" w:cs="Times New Roman"/>
          <w:sz w:val="24"/>
          <w:szCs w:val="24"/>
          <w:lang w:val="uk-UA"/>
        </w:rPr>
      </w:pPr>
      <w:r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Кількість облікових банок визначається наступним чином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Х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250000 ∙0565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=141.2тоб</m:t>
        </m:r>
      </m:oMath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15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1.Охарактеризуйте методи утворення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газового середовища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938C1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4361" w:rsidRPr="008A22F8">
        <w:rPr>
          <w:rFonts w:ascii="Times New Roman" w:hAnsi="Times New Roman" w:cs="Times New Roman"/>
          <w:sz w:val="24"/>
          <w:szCs w:val="24"/>
          <w:lang w:val="uk-UA"/>
        </w:rPr>
        <w:t>У практиці використовують три види регульованого газового середовища за вмістом у ньому газів:</w:t>
      </w:r>
      <w:r w:rsidR="00974361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1. Нормальні середовища – в яких вміст разом вуглекислого газу і кисню становить 21%, хоч співвідношення цих газів може бути різним: 5-10% вуглекислого газу, 11-16% кисню, решта азот;</w:t>
      </w:r>
      <w:r w:rsidR="00974361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2. </w:t>
      </w:r>
      <w:proofErr w:type="spellStart"/>
      <w:r w:rsidR="00974361" w:rsidRPr="008A22F8">
        <w:rPr>
          <w:rFonts w:ascii="Times New Roman" w:hAnsi="Times New Roman" w:cs="Times New Roman"/>
          <w:sz w:val="24"/>
          <w:szCs w:val="24"/>
          <w:lang w:val="uk-UA"/>
        </w:rPr>
        <w:t>Субнормальне</w:t>
      </w:r>
      <w:proofErr w:type="spellEnd"/>
      <w:r w:rsidR="00974361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74361" w:rsidRPr="008A22F8">
        <w:rPr>
          <w:rFonts w:ascii="Times New Roman" w:hAnsi="Times New Roman" w:cs="Times New Roman"/>
          <w:sz w:val="24"/>
          <w:szCs w:val="24"/>
          <w:lang w:val="uk-UA"/>
        </w:rPr>
        <w:t>середовище-</w:t>
      </w:r>
      <w:proofErr w:type="spellEnd"/>
      <w:r w:rsidR="00974361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коли вміст вуглекислого газу й кисню менше 21% . Співвідношення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: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974361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=</w:t>
      </w:r>
      <w:r w:rsidR="005B715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5 : 3 або 3 : 3, решта – азот. </w:t>
      </w:r>
      <w:r w:rsidR="005B715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 xml:space="preserve"> 3. Середовище, в яких мало вуглекислого газу, а вміст не перевищує 3-5%.</w:t>
      </w:r>
      <w:r w:rsidR="005B715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сировини: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="002A475F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2.Які види тари використовуються для стерилізації при герметичних умовах зберігання: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5B715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</w:p>
    <w:p w:rsidR="00DB50D4" w:rsidRPr="008A22F8" w:rsidRDefault="002A475F" w:rsidP="00DD0D8E">
      <w:pPr>
        <w:ind w:left="1134" w:right="567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3. Які методи консервування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5B715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стерилізація , асептичне консервування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5B715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5.Що таке нарізання: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 w:rsidR="005B715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6..Які є види мікробіологічного способу переробки: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5B715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5B715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формо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8.Що називається стерилізацією консервної продукції: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5B715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5B715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5B715A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ІІІ-68-350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Варення вишневе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” в кількості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760тоб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br/>
        <w:t>Ко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фіцієнт переводу визначається за формулою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Мф.б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Моб.б</m:t>
            </m:r>
          </m:den>
        </m:f>
      </m:oMath>
      <w:r w:rsidR="005B715A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Визначаємо коефіцієнт переводу</w:t>
      </w:r>
      <w:r w:rsidR="005B715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400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400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=1 </m:t>
        </m:r>
      </m:oMath>
      <w:r w:rsidR="005B715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Кількість облікових банок визначається наступним чином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Х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760 ∙1000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=760000</m:t>
        </m:r>
      </m:oMath>
      <w:r w:rsidR="005B715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шт</w:t>
      </w:r>
      <w:r w:rsidR="001C497D" w:rsidRPr="008A22F8">
        <w:rPr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16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1.Охарактеризуйте види збирання 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плодоовочевої продукції. </w:t>
      </w:r>
      <w:r w:rsidR="005B715A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A43C4" w:rsidRPr="008A22F8">
        <w:rPr>
          <w:rFonts w:ascii="Times New Roman" w:hAnsi="Times New Roman" w:cs="Times New Roman"/>
          <w:sz w:val="24"/>
          <w:szCs w:val="24"/>
          <w:lang w:val="uk-UA"/>
        </w:rPr>
        <w:t>Залежно від виду сировини урожай збирають уручну або механічним способом. При ручному збиранні сировина збирається краще, але надмірні витрати праці потребують упрова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A43C4" w:rsidRPr="008A22F8">
        <w:rPr>
          <w:rFonts w:ascii="Times New Roman" w:hAnsi="Times New Roman" w:cs="Times New Roman"/>
          <w:sz w:val="24"/>
          <w:szCs w:val="24"/>
          <w:lang w:val="uk-UA"/>
        </w:rPr>
        <w:t>жен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A43C4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я механізації. Машини, що застосовуються для цієї мети, працюють за принципом струшування росли, скошування або викопування. Механізованими способами можна збирати томати, </w:t>
      </w:r>
      <w:r w:rsidR="00C279B5" w:rsidRPr="008A22F8">
        <w:rPr>
          <w:rFonts w:ascii="Times New Roman" w:hAnsi="Times New Roman" w:cs="Times New Roman"/>
          <w:sz w:val="24"/>
          <w:szCs w:val="24"/>
          <w:lang w:val="uk-UA"/>
        </w:rPr>
        <w:t>зелений горошок, виноград, картоплю, цибулю. Інші види сировини збирають вручну.</w:t>
      </w:r>
      <w:r w:rsidR="00C279B5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найте тестові завдання.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2.Які види тари використовуються для стерилізації при герметичних умовах зберігання: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C279B5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="00455D17" w:rsidRPr="008A22F8">
        <w:rPr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3. Які методи консервування </w:t>
      </w:r>
      <w:proofErr w:type="spellStart"/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C279B5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стерилізація , асептичне консервування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</w:t>
      </w:r>
      <w:r w:rsidR="00C279B5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C279B5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формо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6..Які є види мікробіологічного способу переробки: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C279B5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C279B5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="00D82E93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8.Що називається стерилізацією консервної продукції: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</w:t>
      </w:r>
      <w:r w:rsidR="00C279B5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="00476009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C279B5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</w:t>
      </w:r>
      <w:r w:rsidR="00C279B5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 в с/б ІІІ-68-350 “Варення вишневе”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760тоб. 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lastRenderedPageBreak/>
        <w:t>Ко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фіцієнт переводу визначається за формулою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Мф.б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Моб.б</m:t>
            </m:r>
          </m:den>
        </m:f>
      </m:oMath>
      <w:r w:rsidR="00C279B5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Визначаємо коефіцієнт переводу</w:t>
      </w:r>
      <w:r w:rsidR="00C279B5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400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400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=1</m:t>
        </m:r>
      </m:oMath>
      <w:r w:rsidR="00C279B5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C279B5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Кількість облікових банок визначається наступним чином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Х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760 ∙1000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=760000</m:t>
        </m:r>
      </m:oMath>
      <w:r w:rsidR="00C279B5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шт</w:t>
      </w:r>
      <w:r w:rsidR="00C279B5" w:rsidRPr="008A22F8">
        <w:rPr>
          <w:sz w:val="24"/>
          <w:szCs w:val="24"/>
          <w:lang w:val="uk-UA"/>
        </w:rPr>
        <w:br/>
      </w:r>
      <w:r w:rsidR="00C279B5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17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перевагам та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недолікам скляної тари. 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>1.Переваги скляної тари :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1. Гігієнічне – не шкідливе для людини, тобто речовини з яких виготовлено тару, не повинні переходити в продукт і вступати в реакції з його хімічними речовинами;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2. Має привабливий вигляд і споживач має реальніше уявити собі якість придбаних консервів.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3. Багаторазового використання.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4. Має стійкість до кислот, солей та інших речовин.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2. Недоліки: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1. Руйнується від поштовхів, ударів, падіння і навіть іноді при відкриванні.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2. Не термостійке, важке, миття тари – складний і часто трудомістк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>ий процес.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1. Які методи консервування </w:t>
      </w:r>
      <w:proofErr w:type="spellStart"/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стерилізація , асептичне консервування</w:t>
      </w:r>
      <w:r w:rsidR="00455D17" w:rsidRPr="008A22F8">
        <w:rPr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2.Які види тари використовуються для стерилізації при герметичних умовах зберігання: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3..Що називається лежкістю плодоовочевої сировини: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 w:rsidRPr="008A22F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.Що таке калібрування сировини: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формо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6..Які є види мікробіологічного способу переробки: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8.Що називається стерилізацією консервної продукції: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="00476009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455D17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сировини: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</w:t>
      </w:r>
      <w:r w:rsidR="005D7831" w:rsidRPr="008A22F8">
        <w:rPr>
          <w:rFonts w:ascii="Times New Roman" w:hAnsi="Times New Roman" w:cs="Times New Roman"/>
          <w:sz w:val="24"/>
          <w:szCs w:val="24"/>
          <w:lang w:val="uk-UA"/>
        </w:rPr>
        <w:t>1.5дм</w:t>
      </w:r>
      <w:r w:rsidR="005D7831"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 w:rsidR="005D7831" w:rsidRPr="008A22F8">
        <w:rPr>
          <w:rFonts w:ascii="Times New Roman" w:hAnsi="Times New Roman" w:cs="Times New Roman"/>
          <w:sz w:val="24"/>
          <w:szCs w:val="24"/>
          <w:lang w:val="uk-UA"/>
        </w:rPr>
        <w:t>Сік яблучно-виноградний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” в кількості 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 w:rsidRPr="008A22F8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тоб. 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br/>
        <w:t>Ко</w:t>
      </w:r>
      <w:r w:rsidR="000800FF" w:rsidRPr="008A22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фіцієнт переводу визначається за формулою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Мф.б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Моб.б</m:t>
            </m:r>
          </m:den>
        </m:f>
      </m:oMath>
      <w:r w:rsidR="00DB50D4" w:rsidRPr="008A22F8">
        <w:rPr>
          <w:rFonts w:ascii="Times New Roman" w:hAnsi="Times New Roman" w:cs="Times New Roman"/>
          <w:sz w:val="24"/>
          <w:szCs w:val="24"/>
          <w:lang w:val="uk-UA"/>
        </w:rPr>
        <w:br/>
        <w:t>Визначаємо коефіцієнт переводу</w:t>
      </w:r>
      <w:r w:rsidR="0007776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1500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400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=3.75 </m:t>
        </m:r>
      </m:oMath>
    </w:p>
    <w:p w:rsidR="008A22F8" w:rsidRDefault="00DB50D4" w:rsidP="00DD0D8E">
      <w:pPr>
        <w:ind w:left="1134" w:right="567"/>
        <w:rPr>
          <w:rFonts w:ascii="Times New Roman" w:hAnsi="Times New Roman" w:cs="Times New Roman"/>
          <w:sz w:val="24"/>
          <w:szCs w:val="24"/>
          <w:lang w:val="uk-UA"/>
        </w:rPr>
      </w:pPr>
      <w:r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Кількість облікових банок визначається наступним чином</w:t>
      </w:r>
      <w:r w:rsidR="0007776A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Х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80 ∙1000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3.75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=21333шт</m:t>
        </m:r>
      </m:oMath>
      <w:r w:rsidR="001F2492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8A22F8" w:rsidRDefault="008A22F8" w:rsidP="00DD0D8E">
      <w:pPr>
        <w:ind w:left="1134" w:righ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8A22F8" w:rsidRDefault="00476009" w:rsidP="00DD0D8E">
      <w:pPr>
        <w:ind w:left="1134" w:right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22F8"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18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1.Дайте характеристику </w:t>
      </w:r>
      <w:r w:rsidR="00682EA8" w:rsidRPr="008A22F8">
        <w:rPr>
          <w:rFonts w:ascii="Times New Roman" w:hAnsi="Times New Roman" w:cs="Times New Roman"/>
          <w:sz w:val="24"/>
          <w:szCs w:val="24"/>
          <w:lang w:val="uk-UA"/>
        </w:rPr>
        <w:t>вуглеводам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br/>
        <w:t>Для людини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вуглеводи є основним джерелом енергії, необхідної для життєдіяльності усіх тканин і організмів, а також пластичними матеріалом. У плодах та овочах містяться: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>1. Цукри – глюкоза, фруктоза, сахароза, які добре засвоюються організмом людини, добере розчиняються у воді, впливають на смак плодів і овочів;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2. Крохмаль- перебуває у клітинах у 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>вигляді крохмальних зерен. Вугле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водна 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>частина крохмалю представлена  амілозою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( близько 20%)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і амілопектином ( 80% ). Амілоза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розчиняється у воді і дає розчин невисокої в’язкості. Крохмаль у холодній воді нерозчинний. З підвищенням температури крохмаль набухає, утворюючи колоїдний розчин.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3. Пектинові речовини – присутні у вигляді нерозчинного </w:t>
      </w:r>
      <w:proofErr w:type="spellStart"/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t>протопектину</w:t>
      </w:r>
      <w:proofErr w:type="spellEnd"/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t>, який з достиганням сировини зменшується і переходить у розчи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t>ний пектин, чим пояснюється розм’якшення тканин плодів.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>4. Клітковина – яка є основною  складовою частиною клітинних стінок сировини. Вона нерозчинна у воді і не перетворюється ферментами.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1. Які методи консервування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стерилізація , асептичне консервування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2.Які види тари використовуються для стерилізації при герметичних умовах зберігання: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3..Що називається лежкістю плодоовочевої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="00682EA8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 w:rsidRPr="008A22F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.Що таке калібрування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формо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6..Які є види мікробіологічного способу переробки: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 w:rsidRPr="008A22F8">
        <w:rPr>
          <w:rFonts w:ascii="Times New Roman" w:hAnsi="Times New Roman" w:cs="Times New Roman"/>
          <w:sz w:val="24"/>
          <w:szCs w:val="24"/>
          <w:lang w:val="uk-UA"/>
        </w:rPr>
        <w:t>7..Які хімічні речовини відносяться до вуглеводів:</w:t>
      </w:r>
      <w:r w:rsidR="005D7831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5D7831"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8.Що називається стерилізацією консервної продукції: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664307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 w:rsidRPr="008A22F8">
        <w:rPr>
          <w:rFonts w:ascii="Times New Roman" w:hAnsi="Times New Roman" w:cs="Times New Roman"/>
          <w:sz w:val="24"/>
          <w:szCs w:val="24"/>
          <w:lang w:val="uk-UA"/>
        </w:rPr>
        <w:t>9.Що таке нарізання:</w:t>
      </w:r>
      <w:r w:rsidR="005D7831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="005D7831"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 в с/б ІІІ-68-350 “Вар</w:t>
      </w:r>
      <w:r w:rsidR="005D7831" w:rsidRPr="008A22F8">
        <w:rPr>
          <w:rFonts w:ascii="Times New Roman" w:hAnsi="Times New Roman" w:cs="Times New Roman"/>
          <w:sz w:val="24"/>
          <w:szCs w:val="24"/>
          <w:lang w:val="uk-UA"/>
        </w:rPr>
        <w:t>ення полуничне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” в кількості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 w:rsidRPr="008A22F8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тоб.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br/>
        <w:t>Ко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фіцієнт переводу визначається за формулою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Мф.б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Моб.б</m:t>
            </m:r>
          </m:den>
        </m:f>
      </m:oMath>
      <w:r w:rsidR="002320F5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Визначаємо коефіцієнт переводу</w:t>
      </w:r>
      <w:r w:rsidR="000824A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400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400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=1 </m:t>
        </m:r>
      </m:oMath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Кількість облікових банок визначається наступним чином </m:t>
        </m:r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>Х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 xml:space="preserve">60∙100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=60000шт</m:t>
        </m:r>
      </m:oMath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</w:p>
    <w:p w:rsidR="008A22F8" w:rsidRDefault="005D7831" w:rsidP="00DD0D8E">
      <w:pPr>
        <w:ind w:left="1134" w:right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</w:t>
      </w:r>
      <w:r w:rsidR="008A22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A22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A22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A22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t>Контрольне завдання № 19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режимам зберігання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плодоовочевої сировини.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Режими зберігання визначається особливостями об’єкта зберігання, який реагує на температуру і газовий склад повітря . Режими зберігання – це комплекс умов , які забезпечують певну якість продукції </w:t>
      </w:r>
      <w:r w:rsidR="002320F5" w:rsidRPr="008A22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 кінець зберігання. Основні фактори зберігання: 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>1.темпиратура повинна бути понижена, яка послаблює інтенсивність жи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t>тєдіяльності будь-якого живого організму.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>2. Відносна вологість – при зберіганні плодоовочевої сировини ( крім цибулі, часнику ) повне бути 90-95%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3.Склад газового середовища. У практиці використовують три види регульованого газового середовища за вмістом у ньому газів: 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1.нормальні середовища, в яких вміст вуглекислого газу і кисню складає 21%, співвідношення у них може бути 5-10%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CD606B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11-16% кисню, решта – азот.</w:t>
      </w:r>
      <w:r w:rsidR="00CD606B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>2.субнормалбні – вміст вуглекислого газу і кисню менше 21%</w:t>
      </w:r>
      <w:r w:rsidR="00CD606B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  <w:t>3. Середовище, в яких мало вуглекислого газу, а вміст кисню не перевищує 3-5%.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1. Які методи консервування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стерилізація , асептичне консервування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2.Які види тари використовуються для стерилізації при герметичних умовах зберігання: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  <w:r w:rsidR="00664307" w:rsidRPr="008A22F8">
        <w:rPr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3..Які є види мікробіологічного способу переробки: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="00D82E93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4..Яких трьох регульованих факторів дотримуються при створенні режиму зберігання: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5.Що таке калібрування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формо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6..Що називається лежкістю плодоовочевої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="003B167C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7..Які хімічні речовини відносяться до вуглеводів: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</w:t>
      </w:r>
      <w:r w:rsidR="003B167C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B167C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320F5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8.Що називається стерилізацією консервної продукції</w:t>
      </w:r>
      <w:r w:rsidR="003B167C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664307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</w:t>
      </w:r>
      <w:r w:rsidR="003B167C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 в с/б ІІІ-82-800 “Асорті мариноване”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br/>
        <w:t>80тоб.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24AE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24A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Ко</w:t>
      </w:r>
      <w:r w:rsidR="0016610B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е</w:t>
      </w:r>
      <w:r w:rsidR="000824A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фіцієнт переводу визначається за формулою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Мф.б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Моб.б</m:t>
            </m:r>
          </m:den>
        </m:f>
      </m:oMath>
      <w:r w:rsidR="000824AE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Визначаємо коефіцієнт переводу</w:t>
      </w:r>
      <w:r w:rsidR="0078643F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800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uk-UA"/>
              </w:rPr>
              <m:t>353.4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=2.27</m:t>
        </m:r>
      </m:oMath>
      <w:r w:rsidR="0078643F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78643F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9F0B8B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>Кількість облікових банок визначається наступним чином</w:t>
      </w:r>
      <w:r w:rsidR="00DB50D4" w:rsidRPr="008A22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uk-UA"/>
          </w:rPr>
          <m:t xml:space="preserve">  Х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80 ∙1000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uk-UA"/>
              </w:rPr>
              <m:t>353.4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184600шт</m:t>
        </m:r>
      </m:oMath>
      <w:r w:rsidR="00D82E93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</w:p>
    <w:p w:rsidR="008A22F8" w:rsidRDefault="008A22F8" w:rsidP="00DD0D8E">
      <w:pPr>
        <w:ind w:left="1134" w:right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22F8" w:rsidRDefault="008A22F8" w:rsidP="00DD0D8E">
      <w:pPr>
        <w:ind w:left="1134" w:right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831" w:rsidRPr="008A22F8" w:rsidRDefault="005D7831" w:rsidP="008A22F8">
      <w:pPr>
        <w:ind w:left="1416" w:right="567" w:firstLine="708"/>
        <w:rPr>
          <w:sz w:val="24"/>
          <w:szCs w:val="24"/>
          <w:lang w:val="uk-UA"/>
        </w:rPr>
      </w:pPr>
      <w:r w:rsidRPr="008A22F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Контрольне завдання № 20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хімічному складу плодоовочево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ї сировини. 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Скляна тара ( банки, пляшки ) випускаються місткістю від 0.2 до 10л. Банки мають бути прозорі. Способи закупорювання слідуючі: 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1. 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>СКО ( скляна, консервне, обтискна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t>) – це жерстяними лаковими кришками з гумовими кільцями для ущільнення.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>2. СКН ( скляна, консервне, натискне ) поєднується із створенням вакууму, внаслідок чого гумове кільце затискується між кришкою і банкою.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  <w:t>3. СНГ ( скляна, консервне, гвинтове) передбачає наявність гвинтових канавок на кришці.</w:t>
      </w:r>
      <w:r w:rsidR="00CD606B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1. Які методи консервування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Pr="008A22F8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.пастерилізація , стерилізація , асептичне консервування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2.Які види тари використовуються для стерилізації при герметичних умовах зберігання: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.Скляна , полімерна , металева;</w:t>
      </w:r>
    </w:p>
    <w:p w:rsidR="00CA229D" w:rsidRPr="008A22F8" w:rsidRDefault="005D7831" w:rsidP="00DD0D8E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8A22F8">
        <w:rPr>
          <w:rFonts w:ascii="Times New Roman" w:hAnsi="Times New Roman" w:cs="Times New Roman"/>
          <w:sz w:val="24"/>
          <w:szCs w:val="24"/>
          <w:lang w:val="uk-UA"/>
        </w:rPr>
        <w:t>3..Які є види мікробіологічного способу переробки: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.Квашення , спиртове бродіння , соління;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.Температура , відносна вологість повітря , газовий склад повітря;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5.Що таке калібрування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>.Відбір сировини за формо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ю і розміром;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.Нагрівання консервів до температури вище 100</w:t>
      </w:r>
      <w:r w:rsidRPr="008A22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3B167C" w:rsidRPr="008A22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64307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7..Які хімічні речовини відносяться до вуглеводів: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</w:t>
      </w:r>
      <w:r w:rsidR="003B167C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.Пектинові речовини , цукри , крохмаль , клітковина;</w:t>
      </w:r>
      <w:r w:rsidR="00664307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8..Що називається лежкістю плодоовочевої сировини: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</w:t>
      </w:r>
      <w:r w:rsidR="003B167C" w:rsidRPr="008A22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.Змільчення сировини на шматочки однакових розмірів і форми;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сировини:;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691ECD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t>. Механічний , термічний , хімічний;</w:t>
      </w:r>
      <w:r w:rsidRPr="008A22F8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 в с/б ІІІ-68-350 “Джем сливовий”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A43F08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80тоб. </w:t>
      </w:r>
      <w:r w:rsidR="00664307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Коефіцієнт переводу визначається за формулою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Мф.б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Моб.б</m:t>
            </m:r>
          </m:den>
        </m:f>
      </m:oMath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Визначаємо коефіцієнт переводу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400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400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=1</m:t>
        </m:r>
      </m:oMath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610B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Кількість фізичних банок визначається наступним чином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 Х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80 ∙1000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=80000шт</m:t>
        </m:r>
      </m:oMath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406B6" w:rsidRPr="008A2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Список використаних джерел   </w:t>
      </w:r>
      <w:r w:rsidR="00D406B6" w:rsidRPr="008A22F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D406B6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D406B6" w:rsidRPr="008A22F8">
        <w:rPr>
          <w:rFonts w:ascii="Times New Roman" w:hAnsi="Times New Roman" w:cs="Times New Roman"/>
          <w:sz w:val="24"/>
          <w:szCs w:val="24"/>
          <w:lang w:val="uk-UA"/>
        </w:rPr>
        <w:t>Манківський</w:t>
      </w:r>
      <w:proofErr w:type="spellEnd"/>
      <w:r w:rsidR="00D406B6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А.Я. Технологія зберігання і переробки сільськогосподарської продукції.- Ніжин. : Аспект, 2000</w:t>
      </w:r>
      <w:r w:rsidR="00D406B6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2. </w:t>
      </w:r>
      <w:proofErr w:type="spellStart"/>
      <w:r w:rsidR="00D406B6" w:rsidRPr="008A22F8">
        <w:rPr>
          <w:rFonts w:ascii="Times New Roman" w:hAnsi="Times New Roman" w:cs="Times New Roman"/>
          <w:sz w:val="24"/>
          <w:szCs w:val="24"/>
          <w:lang w:val="uk-UA"/>
        </w:rPr>
        <w:t>Подпрятов</w:t>
      </w:r>
      <w:proofErr w:type="spellEnd"/>
      <w:r w:rsidR="00D406B6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Г.І. Технологія зберігання та переробки рослинництва. – К. :Аграрна освіта, 2014</w:t>
      </w:r>
      <w:r w:rsidR="00D406B6" w:rsidRPr="008A22F8">
        <w:rPr>
          <w:rFonts w:ascii="Times New Roman" w:hAnsi="Times New Roman" w:cs="Times New Roman"/>
          <w:sz w:val="24"/>
          <w:szCs w:val="24"/>
          <w:lang w:val="uk-UA"/>
        </w:rPr>
        <w:br/>
        <w:t xml:space="preserve">3. </w:t>
      </w:r>
      <w:proofErr w:type="spellStart"/>
      <w:r w:rsidR="00D406B6" w:rsidRPr="008A22F8">
        <w:rPr>
          <w:rFonts w:ascii="Times New Roman" w:hAnsi="Times New Roman" w:cs="Times New Roman"/>
          <w:sz w:val="24"/>
          <w:szCs w:val="24"/>
          <w:lang w:val="uk-UA"/>
        </w:rPr>
        <w:t>Флауменбаум</w:t>
      </w:r>
      <w:proofErr w:type="spellEnd"/>
      <w:r w:rsidR="00D406B6" w:rsidRPr="008A22F8">
        <w:rPr>
          <w:rFonts w:ascii="Times New Roman" w:hAnsi="Times New Roman" w:cs="Times New Roman"/>
          <w:sz w:val="24"/>
          <w:szCs w:val="24"/>
          <w:lang w:val="uk-UA"/>
        </w:rPr>
        <w:t xml:space="preserve"> Б.Л Технологія консервування плодів, овочів, м’яса і риби.- К.: Вища школа, 1995</w:t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 w:rsidRPr="008A22F8">
        <w:rPr>
          <w:rFonts w:ascii="Times New Roman" w:hAnsi="Times New Roman" w:cs="Times New Roman"/>
          <w:sz w:val="24"/>
          <w:szCs w:val="24"/>
          <w:lang w:val="uk-UA"/>
        </w:rPr>
        <w:br/>
      </w:r>
      <w:bookmarkStart w:id="0" w:name="_GoBack"/>
      <w:bookmarkEnd w:id="0"/>
    </w:p>
    <w:sectPr w:rsidR="00CA229D" w:rsidRPr="008A22F8" w:rsidSect="00EA7930">
      <w:pgSz w:w="11906" w:h="16838"/>
      <w:pgMar w:top="1134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D"/>
    <w:rsid w:val="0002144E"/>
    <w:rsid w:val="00021A3E"/>
    <w:rsid w:val="00027718"/>
    <w:rsid w:val="00063EFF"/>
    <w:rsid w:val="0007776A"/>
    <w:rsid w:val="000800FF"/>
    <w:rsid w:val="000824AE"/>
    <w:rsid w:val="00087653"/>
    <w:rsid w:val="000B30BD"/>
    <w:rsid w:val="000D34C4"/>
    <w:rsid w:val="001022AC"/>
    <w:rsid w:val="00111288"/>
    <w:rsid w:val="00152A0C"/>
    <w:rsid w:val="0016610B"/>
    <w:rsid w:val="00194E2D"/>
    <w:rsid w:val="001977B9"/>
    <w:rsid w:val="001B2D6C"/>
    <w:rsid w:val="001C497D"/>
    <w:rsid w:val="001C641A"/>
    <w:rsid w:val="001D67A1"/>
    <w:rsid w:val="001F2492"/>
    <w:rsid w:val="001F4F7A"/>
    <w:rsid w:val="002320F5"/>
    <w:rsid w:val="00261496"/>
    <w:rsid w:val="002715A0"/>
    <w:rsid w:val="002A475F"/>
    <w:rsid w:val="002E0A5F"/>
    <w:rsid w:val="0034661A"/>
    <w:rsid w:val="00347C7D"/>
    <w:rsid w:val="00354090"/>
    <w:rsid w:val="003622DF"/>
    <w:rsid w:val="003B167C"/>
    <w:rsid w:val="003B6799"/>
    <w:rsid w:val="00431190"/>
    <w:rsid w:val="00455D17"/>
    <w:rsid w:val="00467D96"/>
    <w:rsid w:val="00476009"/>
    <w:rsid w:val="0047681D"/>
    <w:rsid w:val="00480C74"/>
    <w:rsid w:val="004B1C3C"/>
    <w:rsid w:val="004D678F"/>
    <w:rsid w:val="0052742D"/>
    <w:rsid w:val="0058329C"/>
    <w:rsid w:val="00583E54"/>
    <w:rsid w:val="005843AD"/>
    <w:rsid w:val="00596736"/>
    <w:rsid w:val="00597357"/>
    <w:rsid w:val="005B715A"/>
    <w:rsid w:val="005D2658"/>
    <w:rsid w:val="005D7831"/>
    <w:rsid w:val="005F0494"/>
    <w:rsid w:val="00604FF7"/>
    <w:rsid w:val="00611532"/>
    <w:rsid w:val="00621268"/>
    <w:rsid w:val="00633EA0"/>
    <w:rsid w:val="00641FE0"/>
    <w:rsid w:val="00664307"/>
    <w:rsid w:val="00682EA8"/>
    <w:rsid w:val="006839A2"/>
    <w:rsid w:val="00691ECD"/>
    <w:rsid w:val="006A0330"/>
    <w:rsid w:val="006A43C4"/>
    <w:rsid w:val="006C334A"/>
    <w:rsid w:val="006E4502"/>
    <w:rsid w:val="0073596A"/>
    <w:rsid w:val="0078643F"/>
    <w:rsid w:val="007B732E"/>
    <w:rsid w:val="00872909"/>
    <w:rsid w:val="008A22F8"/>
    <w:rsid w:val="008F756B"/>
    <w:rsid w:val="00902526"/>
    <w:rsid w:val="00912467"/>
    <w:rsid w:val="00930D9B"/>
    <w:rsid w:val="0097006E"/>
    <w:rsid w:val="00974361"/>
    <w:rsid w:val="009B2728"/>
    <w:rsid w:val="009F0B8B"/>
    <w:rsid w:val="00A30E96"/>
    <w:rsid w:val="00A42BD1"/>
    <w:rsid w:val="00A43F08"/>
    <w:rsid w:val="00A579BD"/>
    <w:rsid w:val="00A65DEA"/>
    <w:rsid w:val="00AA75D4"/>
    <w:rsid w:val="00AB1214"/>
    <w:rsid w:val="00AD229C"/>
    <w:rsid w:val="00B42A5F"/>
    <w:rsid w:val="00B72BBF"/>
    <w:rsid w:val="00B817DF"/>
    <w:rsid w:val="00B938C1"/>
    <w:rsid w:val="00BA7A12"/>
    <w:rsid w:val="00BB7B14"/>
    <w:rsid w:val="00BE1F2E"/>
    <w:rsid w:val="00C279B5"/>
    <w:rsid w:val="00C449B8"/>
    <w:rsid w:val="00C67681"/>
    <w:rsid w:val="00C72479"/>
    <w:rsid w:val="00C81932"/>
    <w:rsid w:val="00C82266"/>
    <w:rsid w:val="00CA229D"/>
    <w:rsid w:val="00CC2DDE"/>
    <w:rsid w:val="00CD606B"/>
    <w:rsid w:val="00CD657E"/>
    <w:rsid w:val="00CE1154"/>
    <w:rsid w:val="00D12E36"/>
    <w:rsid w:val="00D357EA"/>
    <w:rsid w:val="00D406B6"/>
    <w:rsid w:val="00D80E7F"/>
    <w:rsid w:val="00D82E93"/>
    <w:rsid w:val="00D839E7"/>
    <w:rsid w:val="00DB50D4"/>
    <w:rsid w:val="00DD06C2"/>
    <w:rsid w:val="00DD0D8E"/>
    <w:rsid w:val="00DD60A6"/>
    <w:rsid w:val="00E101E2"/>
    <w:rsid w:val="00E647AE"/>
    <w:rsid w:val="00E86AD7"/>
    <w:rsid w:val="00EA7930"/>
    <w:rsid w:val="00ED3AC3"/>
    <w:rsid w:val="00EE6C6B"/>
    <w:rsid w:val="00F33459"/>
    <w:rsid w:val="00FA1523"/>
    <w:rsid w:val="00FB2D40"/>
    <w:rsid w:val="00FC47D5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D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D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0028-6387-491F-B5C0-FCCEC3A0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6090</TotalTime>
  <Pages>18</Pages>
  <Words>7922</Words>
  <Characters>45157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икс</dc:creator>
  <cp:keywords/>
  <dc:description/>
  <cp:lastModifiedBy>Мар'яна</cp:lastModifiedBy>
  <cp:revision>2</cp:revision>
  <dcterms:created xsi:type="dcterms:W3CDTF">2017-09-20T05:47:00Z</dcterms:created>
  <dcterms:modified xsi:type="dcterms:W3CDTF">2017-10-25T08:30:00Z</dcterms:modified>
</cp:coreProperties>
</file>